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1A7EF" w14:textId="6975FBA8" w:rsidR="003255D3" w:rsidRPr="00330B6E" w:rsidRDefault="00000000" w:rsidP="00330B6E">
      <w:pPr>
        <w:spacing w:after="0" w:line="276" w:lineRule="auto"/>
        <w:rPr>
          <w:rFonts w:ascii="Bookman Old Style" w:eastAsia="Bookman Old Style" w:hAnsi="Bookman Old Style" w:cs="Bookman Old Style"/>
          <w:sz w:val="26"/>
          <w:szCs w:val="26"/>
        </w:rPr>
      </w:pPr>
      <w:r w:rsidRPr="00330B6E">
        <w:rPr>
          <w:rFonts w:ascii="Bookman Old Style" w:eastAsia="Bookman Old Style" w:hAnsi="Bookman Old Style" w:cs="Bookman Old Style"/>
          <w:sz w:val="26"/>
          <w:szCs w:val="26"/>
        </w:rPr>
        <w:t>ATA Nº 0</w:t>
      </w:r>
      <w:r w:rsidR="00B37F15" w:rsidRPr="00330B6E">
        <w:rPr>
          <w:rFonts w:ascii="Bookman Old Style" w:eastAsia="Bookman Old Style" w:hAnsi="Bookman Old Style" w:cs="Bookman Old Style"/>
          <w:sz w:val="26"/>
          <w:szCs w:val="26"/>
        </w:rPr>
        <w:t>5</w:t>
      </w:r>
      <w:r w:rsidR="00CD5A74">
        <w:rPr>
          <w:rFonts w:ascii="Bookman Old Style" w:eastAsia="Bookman Old Style" w:hAnsi="Bookman Old Style" w:cs="Bookman Old Style"/>
          <w:sz w:val="26"/>
          <w:szCs w:val="26"/>
        </w:rPr>
        <w:t>9</w:t>
      </w:r>
      <w:r w:rsidRPr="00330B6E">
        <w:rPr>
          <w:rFonts w:ascii="Bookman Old Style" w:eastAsia="Bookman Old Style" w:hAnsi="Bookman Old Style" w:cs="Bookman Old Style"/>
          <w:sz w:val="26"/>
          <w:szCs w:val="26"/>
        </w:rPr>
        <w:t xml:space="preserve">, DA </w:t>
      </w:r>
      <w:r w:rsidR="00F4520F" w:rsidRPr="00330B6E">
        <w:rPr>
          <w:rFonts w:ascii="Bookman Old Style" w:eastAsia="Bookman Old Style" w:hAnsi="Bookman Old Style" w:cs="Bookman Old Style"/>
          <w:sz w:val="26"/>
          <w:szCs w:val="26"/>
        </w:rPr>
        <w:t>SEGUNDA</w:t>
      </w:r>
      <w:r w:rsidRPr="00330B6E">
        <w:rPr>
          <w:rFonts w:ascii="Bookman Old Style" w:eastAsia="Bookman Old Style" w:hAnsi="Bookman Old Style" w:cs="Bookman Old Style"/>
          <w:sz w:val="26"/>
          <w:szCs w:val="26"/>
        </w:rPr>
        <w:t xml:space="preserve"> SESSÃO LEGISLATIVA, DA NONA LEGISLATURA, EM </w:t>
      </w:r>
      <w:r w:rsidR="00CD5A74">
        <w:rPr>
          <w:rFonts w:ascii="Bookman Old Style" w:eastAsia="Bookman Old Style" w:hAnsi="Bookman Old Style" w:cs="Bookman Old Style"/>
          <w:sz w:val="26"/>
          <w:szCs w:val="26"/>
        </w:rPr>
        <w:t xml:space="preserve">SETE </w:t>
      </w:r>
      <w:r w:rsidR="007A0054" w:rsidRPr="00330B6E">
        <w:rPr>
          <w:rFonts w:ascii="Bookman Old Style" w:eastAsia="Bookman Old Style" w:hAnsi="Bookman Old Style" w:cs="Bookman Old Style"/>
          <w:sz w:val="26"/>
          <w:szCs w:val="26"/>
        </w:rPr>
        <w:t xml:space="preserve">DE </w:t>
      </w:r>
      <w:r w:rsidR="00CD5A74">
        <w:rPr>
          <w:rFonts w:ascii="Bookman Old Style" w:eastAsia="Bookman Old Style" w:hAnsi="Bookman Old Style" w:cs="Bookman Old Style"/>
          <w:sz w:val="26"/>
          <w:szCs w:val="26"/>
        </w:rPr>
        <w:t>ABRIL</w:t>
      </w:r>
      <w:r w:rsidR="007A0054" w:rsidRPr="00330B6E">
        <w:rPr>
          <w:rFonts w:ascii="Bookman Old Style" w:eastAsia="Bookman Old Style" w:hAnsi="Bookman Old Style" w:cs="Bookman Old Style"/>
          <w:sz w:val="26"/>
          <w:szCs w:val="26"/>
        </w:rPr>
        <w:t xml:space="preserve"> </w:t>
      </w:r>
      <w:r w:rsidRPr="00330B6E">
        <w:rPr>
          <w:rFonts w:ascii="Bookman Old Style" w:eastAsia="Bookman Old Style" w:hAnsi="Bookman Old Style" w:cs="Bookman Old Style"/>
          <w:sz w:val="26"/>
          <w:szCs w:val="26"/>
        </w:rPr>
        <w:t xml:space="preserve">DE DOIS MIL E VINTE E </w:t>
      </w:r>
      <w:r w:rsidR="00F4520F" w:rsidRPr="00330B6E">
        <w:rPr>
          <w:rFonts w:ascii="Bookman Old Style" w:eastAsia="Bookman Old Style" w:hAnsi="Bookman Old Style" w:cs="Bookman Old Style"/>
          <w:sz w:val="26"/>
          <w:szCs w:val="26"/>
        </w:rPr>
        <w:t>SEIS</w:t>
      </w:r>
      <w:r w:rsidRPr="00330B6E">
        <w:rPr>
          <w:rFonts w:ascii="Bookman Old Style" w:eastAsia="Bookman Old Style" w:hAnsi="Bookman Old Style" w:cs="Bookman Old Style"/>
          <w:sz w:val="26"/>
          <w:szCs w:val="26"/>
        </w:rPr>
        <w:t>. Ao</w:t>
      </w:r>
      <w:r w:rsidR="00FE18DD" w:rsidRPr="00330B6E">
        <w:rPr>
          <w:rFonts w:ascii="Bookman Old Style" w:eastAsia="Bookman Old Style" w:hAnsi="Bookman Old Style" w:cs="Bookman Old Style"/>
          <w:sz w:val="26"/>
          <w:szCs w:val="26"/>
        </w:rPr>
        <w:t>s</w:t>
      </w:r>
      <w:r w:rsidR="004A3DB8" w:rsidRPr="00330B6E">
        <w:rPr>
          <w:rFonts w:ascii="Bookman Old Style" w:eastAsia="Bookman Old Style" w:hAnsi="Bookman Old Style" w:cs="Bookman Old Style"/>
          <w:sz w:val="26"/>
          <w:szCs w:val="26"/>
        </w:rPr>
        <w:t xml:space="preserve"> </w:t>
      </w:r>
      <w:r w:rsidR="00CD5A74">
        <w:rPr>
          <w:rFonts w:ascii="Bookman Old Style" w:eastAsia="Bookman Old Style" w:hAnsi="Bookman Old Style" w:cs="Bookman Old Style"/>
          <w:sz w:val="26"/>
          <w:szCs w:val="26"/>
        </w:rPr>
        <w:t>sete</w:t>
      </w:r>
      <w:r w:rsidR="00CB291D" w:rsidRPr="00330B6E">
        <w:rPr>
          <w:rFonts w:ascii="Bookman Old Style" w:eastAsia="Bookman Old Style" w:hAnsi="Bookman Old Style" w:cs="Bookman Old Style"/>
          <w:sz w:val="26"/>
          <w:szCs w:val="26"/>
        </w:rPr>
        <w:t xml:space="preserve"> </w:t>
      </w:r>
      <w:r w:rsidR="00062043" w:rsidRPr="00330B6E">
        <w:rPr>
          <w:rFonts w:ascii="Bookman Old Style" w:eastAsia="Bookman Old Style" w:hAnsi="Bookman Old Style" w:cs="Bookman Old Style"/>
          <w:sz w:val="26"/>
          <w:szCs w:val="26"/>
        </w:rPr>
        <w:t xml:space="preserve">dias do mês de </w:t>
      </w:r>
      <w:r w:rsidR="00CD5A74">
        <w:rPr>
          <w:rFonts w:ascii="Bookman Old Style" w:eastAsia="Bookman Old Style" w:hAnsi="Bookman Old Style" w:cs="Bookman Old Style"/>
          <w:sz w:val="26"/>
          <w:szCs w:val="26"/>
        </w:rPr>
        <w:t>abril</w:t>
      </w:r>
      <w:r w:rsidRPr="00330B6E">
        <w:rPr>
          <w:rFonts w:ascii="Bookman Old Style" w:eastAsia="Bookman Old Style" w:hAnsi="Bookman Old Style" w:cs="Bookman Old Style"/>
          <w:sz w:val="26"/>
          <w:szCs w:val="26"/>
        </w:rPr>
        <w:t xml:space="preserve"> de dois mil e vinte e </w:t>
      </w:r>
      <w:r w:rsidR="00F4520F" w:rsidRPr="00330B6E">
        <w:rPr>
          <w:rFonts w:ascii="Bookman Old Style" w:eastAsia="Bookman Old Style" w:hAnsi="Bookman Old Style" w:cs="Bookman Old Style"/>
          <w:sz w:val="26"/>
          <w:szCs w:val="26"/>
        </w:rPr>
        <w:t>seis</w:t>
      </w:r>
      <w:r w:rsidRPr="00330B6E">
        <w:rPr>
          <w:rFonts w:ascii="Bookman Old Style" w:eastAsia="Bookman Old Style" w:hAnsi="Bookman Old Style" w:cs="Bookman Old Style"/>
          <w:sz w:val="26"/>
          <w:szCs w:val="26"/>
        </w:rPr>
        <w:t>, com início às dez</w:t>
      </w:r>
      <w:r w:rsidR="008B2E44" w:rsidRPr="00330B6E">
        <w:rPr>
          <w:rFonts w:ascii="Bookman Old Style" w:eastAsia="Bookman Old Style" w:hAnsi="Bookman Old Style" w:cs="Bookman Old Style"/>
          <w:sz w:val="26"/>
          <w:szCs w:val="26"/>
        </w:rPr>
        <w:t>enove</w:t>
      </w:r>
      <w:r w:rsidRPr="00330B6E">
        <w:rPr>
          <w:rFonts w:ascii="Bookman Old Style" w:eastAsia="Bookman Old Style" w:hAnsi="Bookman Old Style" w:cs="Bookman Old Style"/>
          <w:sz w:val="26"/>
          <w:szCs w:val="26"/>
        </w:rPr>
        <w:t xml:space="preserve"> horas, tendo como local o Plenário Gustavo Schwalm, reuniu-se a Câmara Municipal de Sertão Santana em Sessão </w:t>
      </w:r>
      <w:r w:rsidR="00CB291D" w:rsidRPr="00330B6E">
        <w:rPr>
          <w:rFonts w:ascii="Bookman Old Style" w:eastAsia="Bookman Old Style" w:hAnsi="Bookman Old Style" w:cs="Bookman Old Style"/>
          <w:sz w:val="26"/>
          <w:szCs w:val="26"/>
        </w:rPr>
        <w:t>Or</w:t>
      </w:r>
      <w:r w:rsidRPr="00330B6E">
        <w:rPr>
          <w:rFonts w:ascii="Bookman Old Style" w:eastAsia="Bookman Old Style" w:hAnsi="Bookman Old Style" w:cs="Bookman Old Style"/>
          <w:sz w:val="26"/>
          <w:szCs w:val="26"/>
        </w:rPr>
        <w:t>dinária. Havendo quórum legal, o Senhor Presidente constatou a presença dos seguintes Vereadores:</w:t>
      </w:r>
      <w:r w:rsidR="00C31FA8" w:rsidRPr="00330B6E">
        <w:rPr>
          <w:rFonts w:ascii="Bookman Old Style" w:eastAsia="Bookman Old Style" w:hAnsi="Bookman Old Style" w:cs="Bookman Old Style"/>
          <w:sz w:val="26"/>
          <w:szCs w:val="26"/>
        </w:rPr>
        <w:t xml:space="preserve"> </w:t>
      </w:r>
      <w:r w:rsidR="00CD5A74" w:rsidRPr="00330B6E">
        <w:rPr>
          <w:rFonts w:ascii="Bookman Old Style" w:eastAsia="Bookman Old Style" w:hAnsi="Bookman Old Style" w:cs="Bookman Old Style"/>
          <w:sz w:val="26"/>
          <w:szCs w:val="26"/>
        </w:rPr>
        <w:t>Dennis Russuel Branco Naibert,</w:t>
      </w:r>
      <w:r w:rsidR="00CD5A74" w:rsidRPr="00CD5A74">
        <w:rPr>
          <w:rFonts w:ascii="Bookman Old Style" w:eastAsia="Bookman Old Style" w:hAnsi="Bookman Old Style" w:cs="Bookman Old Style"/>
          <w:sz w:val="26"/>
          <w:szCs w:val="26"/>
        </w:rPr>
        <w:t xml:space="preserve"> </w:t>
      </w:r>
      <w:r w:rsidR="00CD5A74" w:rsidRPr="00330B6E">
        <w:rPr>
          <w:rFonts w:ascii="Bookman Old Style" w:eastAsia="Bookman Old Style" w:hAnsi="Bookman Old Style" w:cs="Bookman Old Style"/>
          <w:sz w:val="26"/>
          <w:szCs w:val="26"/>
        </w:rPr>
        <w:t>Vilson Siegerstatter,</w:t>
      </w:r>
      <w:r w:rsidR="00CD5A74">
        <w:rPr>
          <w:rFonts w:ascii="Bookman Old Style" w:eastAsia="Bookman Old Style" w:hAnsi="Bookman Old Style" w:cs="Bookman Old Style"/>
          <w:sz w:val="26"/>
          <w:szCs w:val="26"/>
        </w:rPr>
        <w:t xml:space="preserve"> </w:t>
      </w:r>
      <w:r w:rsidR="00CD5A74" w:rsidRPr="00330B6E">
        <w:rPr>
          <w:rFonts w:ascii="Bookman Old Style" w:eastAsia="Bookman Old Style" w:hAnsi="Bookman Old Style" w:cs="Bookman Old Style"/>
          <w:sz w:val="26"/>
          <w:szCs w:val="26"/>
        </w:rPr>
        <w:t>Lilian Schwalm Kruger,</w:t>
      </w:r>
      <w:r w:rsidR="00CD5A74">
        <w:rPr>
          <w:rFonts w:ascii="Bookman Old Style" w:eastAsia="Bookman Old Style" w:hAnsi="Bookman Old Style" w:cs="Bookman Old Style"/>
          <w:sz w:val="26"/>
          <w:szCs w:val="26"/>
        </w:rPr>
        <w:t xml:space="preserve"> </w:t>
      </w:r>
      <w:r w:rsidR="00CD5A74" w:rsidRPr="00330B6E">
        <w:rPr>
          <w:rFonts w:ascii="Bookman Old Style" w:eastAsia="Bookman Old Style" w:hAnsi="Bookman Old Style" w:cs="Bookman Old Style"/>
          <w:sz w:val="26"/>
          <w:szCs w:val="26"/>
        </w:rPr>
        <w:t>Moacir Uhlein, Nilton Luiz Rodrigues Borges</w:t>
      </w:r>
      <w:r w:rsidR="00CD5A74">
        <w:rPr>
          <w:rFonts w:ascii="Bookman Old Style" w:eastAsia="Bookman Old Style" w:hAnsi="Bookman Old Style" w:cs="Bookman Old Style"/>
          <w:sz w:val="26"/>
          <w:szCs w:val="26"/>
        </w:rPr>
        <w:t xml:space="preserve">, </w:t>
      </w:r>
      <w:r w:rsidR="00CD5A74" w:rsidRPr="00330B6E">
        <w:rPr>
          <w:rFonts w:ascii="Bookman Old Style" w:eastAsia="Bookman Old Style" w:hAnsi="Bookman Old Style" w:cs="Bookman Old Style"/>
          <w:sz w:val="26"/>
          <w:szCs w:val="26"/>
        </w:rPr>
        <w:t xml:space="preserve">Nelson Ricardo Storck, Ari Budelon Barbosa, </w:t>
      </w:r>
      <w:r w:rsidR="00CB291D" w:rsidRPr="00330B6E">
        <w:rPr>
          <w:rFonts w:ascii="Bookman Old Style" w:eastAsia="Bookman Old Style" w:hAnsi="Bookman Old Style" w:cs="Bookman Old Style"/>
          <w:sz w:val="26"/>
          <w:szCs w:val="26"/>
        </w:rPr>
        <w:t xml:space="preserve">Heide </w:t>
      </w:r>
      <w:bookmarkStart w:id="0" w:name="_Hlk216795469"/>
      <w:r w:rsidR="00CB291D" w:rsidRPr="00330B6E">
        <w:rPr>
          <w:rFonts w:ascii="Bookman Old Style" w:eastAsia="Bookman Old Style" w:hAnsi="Bookman Old Style" w:cs="Bookman Old Style"/>
          <w:sz w:val="26"/>
          <w:szCs w:val="26"/>
        </w:rPr>
        <w:t>Kozyeniewski</w:t>
      </w:r>
      <w:bookmarkEnd w:id="0"/>
      <w:r w:rsidR="00CB291D" w:rsidRPr="00330B6E">
        <w:rPr>
          <w:rFonts w:ascii="Bookman Old Style" w:eastAsia="Bookman Old Style" w:hAnsi="Bookman Old Style" w:cs="Bookman Old Style"/>
          <w:sz w:val="26"/>
          <w:szCs w:val="26"/>
        </w:rPr>
        <w:t xml:space="preserve"> de Medeiros </w:t>
      </w:r>
      <w:r w:rsidR="00011F2A" w:rsidRPr="00330B6E">
        <w:rPr>
          <w:rFonts w:ascii="Bookman Old Style" w:eastAsia="Bookman Old Style" w:hAnsi="Bookman Old Style" w:cs="Bookman Old Style"/>
          <w:sz w:val="26"/>
          <w:szCs w:val="26"/>
        </w:rPr>
        <w:t xml:space="preserve">e </w:t>
      </w:r>
      <w:r w:rsidR="00867663" w:rsidRPr="00330B6E">
        <w:rPr>
          <w:rFonts w:ascii="Bookman Old Style" w:eastAsia="Bookman Old Style" w:hAnsi="Bookman Old Style" w:cs="Bookman Old Style"/>
          <w:sz w:val="26"/>
          <w:szCs w:val="26"/>
        </w:rPr>
        <w:t>Lucas José Naibert Gelinski</w:t>
      </w:r>
      <w:r w:rsidR="00B37F15" w:rsidRPr="00330B6E">
        <w:rPr>
          <w:rFonts w:ascii="Bookman Old Style" w:eastAsia="Bookman Old Style" w:hAnsi="Bookman Old Style" w:cs="Bookman Old Style"/>
          <w:sz w:val="26"/>
          <w:szCs w:val="26"/>
        </w:rPr>
        <w:t>.</w:t>
      </w:r>
      <w:r w:rsidR="00A77AA4" w:rsidRPr="00330B6E">
        <w:rPr>
          <w:rFonts w:ascii="Bookman Old Style" w:eastAsia="Bookman Old Style" w:hAnsi="Bookman Old Style" w:cs="Bookman Old Style"/>
          <w:sz w:val="26"/>
          <w:szCs w:val="26"/>
        </w:rPr>
        <w:t xml:space="preserve"> </w:t>
      </w:r>
      <w:r w:rsidR="00A413C7">
        <w:rPr>
          <w:rFonts w:ascii="Bookman Old Style" w:eastAsia="Bookman Old Style" w:hAnsi="Bookman Old Style" w:cs="Bookman Old Style"/>
          <w:sz w:val="26"/>
          <w:szCs w:val="26"/>
        </w:rPr>
        <w:t xml:space="preserve">Em seguida o Presidente solicitou ao Vereador Moacir Uhlein que realizasse a leitura do trecho bíblico. </w:t>
      </w:r>
      <w:r w:rsidR="00A77AA4" w:rsidRPr="00330B6E">
        <w:rPr>
          <w:rFonts w:ascii="Bookman Old Style" w:eastAsia="Bookman Old Style" w:hAnsi="Bookman Old Style" w:cs="Bookman Old Style"/>
          <w:sz w:val="26"/>
          <w:szCs w:val="26"/>
        </w:rPr>
        <w:t>Logo o Presidente solicitou</w:t>
      </w:r>
      <w:r w:rsidR="002232E4" w:rsidRPr="00330B6E">
        <w:rPr>
          <w:rFonts w:ascii="Bookman Old Style" w:eastAsia="Bookman Old Style" w:hAnsi="Bookman Old Style" w:cs="Bookman Old Style"/>
          <w:sz w:val="26"/>
          <w:szCs w:val="26"/>
        </w:rPr>
        <w:t xml:space="preserve"> </w:t>
      </w:r>
      <w:r w:rsidR="001046ED" w:rsidRPr="00330B6E">
        <w:rPr>
          <w:rFonts w:ascii="Bookman Old Style" w:eastAsia="Bookman Old Style" w:hAnsi="Bookman Old Style" w:cs="Bookman Old Style"/>
          <w:sz w:val="26"/>
          <w:szCs w:val="26"/>
        </w:rPr>
        <w:t>ao</w:t>
      </w:r>
      <w:r w:rsidR="00A77AA4" w:rsidRPr="00330B6E">
        <w:rPr>
          <w:rFonts w:ascii="Bookman Old Style" w:eastAsia="Bookman Old Style" w:hAnsi="Bookman Old Style" w:cs="Bookman Old Style"/>
          <w:sz w:val="26"/>
          <w:szCs w:val="26"/>
        </w:rPr>
        <w:t xml:space="preserve"> </w:t>
      </w:r>
      <w:r w:rsidR="0023545B" w:rsidRPr="00330B6E">
        <w:rPr>
          <w:rFonts w:ascii="Bookman Old Style" w:eastAsia="Bookman Old Style" w:hAnsi="Bookman Old Style" w:cs="Bookman Old Style"/>
          <w:sz w:val="26"/>
          <w:szCs w:val="26"/>
        </w:rPr>
        <w:t xml:space="preserve">secretário </w:t>
      </w:r>
      <w:r w:rsidR="0037294F" w:rsidRPr="00330B6E">
        <w:rPr>
          <w:rFonts w:ascii="Bookman Old Style" w:eastAsia="Bookman Old Style" w:hAnsi="Bookman Old Style" w:cs="Bookman Old Style"/>
          <w:sz w:val="26"/>
          <w:szCs w:val="26"/>
        </w:rPr>
        <w:t>que realizasse a leitura da Ata nº 05</w:t>
      </w:r>
      <w:r w:rsidR="00CD5A74">
        <w:rPr>
          <w:rFonts w:ascii="Bookman Old Style" w:eastAsia="Bookman Old Style" w:hAnsi="Bookman Old Style" w:cs="Bookman Old Style"/>
          <w:sz w:val="26"/>
          <w:szCs w:val="26"/>
        </w:rPr>
        <w:t>8</w:t>
      </w:r>
      <w:r w:rsidR="0037294F" w:rsidRPr="00330B6E">
        <w:rPr>
          <w:rFonts w:ascii="Bookman Old Style" w:eastAsia="Bookman Old Style" w:hAnsi="Bookman Old Style" w:cs="Bookman Old Style"/>
          <w:sz w:val="26"/>
          <w:szCs w:val="26"/>
        </w:rPr>
        <w:t xml:space="preserve">, da sessão ordinária realizada em </w:t>
      </w:r>
      <w:r w:rsidR="00CD5A74">
        <w:rPr>
          <w:rFonts w:ascii="Bookman Old Style" w:eastAsia="Bookman Old Style" w:hAnsi="Bookman Old Style" w:cs="Bookman Old Style"/>
          <w:sz w:val="26"/>
          <w:szCs w:val="26"/>
        </w:rPr>
        <w:t>31</w:t>
      </w:r>
      <w:r w:rsidR="0037294F" w:rsidRPr="00330B6E">
        <w:rPr>
          <w:rFonts w:ascii="Bookman Old Style" w:eastAsia="Bookman Old Style" w:hAnsi="Bookman Old Style" w:cs="Bookman Old Style"/>
          <w:sz w:val="26"/>
          <w:szCs w:val="26"/>
        </w:rPr>
        <w:t xml:space="preserve"> de março de 2026. Em votação a ata foi aprovada por unanimidade. </w:t>
      </w:r>
      <w:r w:rsidR="00D5682C" w:rsidRPr="00330B6E">
        <w:rPr>
          <w:rFonts w:ascii="Bookman Old Style" w:eastAsia="Bookman Old Style" w:hAnsi="Bookman Old Style" w:cs="Bookman Old Style"/>
          <w:sz w:val="26"/>
          <w:szCs w:val="26"/>
        </w:rPr>
        <w:t xml:space="preserve">À Mesa foi encaminhado: </w:t>
      </w:r>
      <w:r w:rsidR="00A413C7">
        <w:rPr>
          <w:rFonts w:ascii="Bookman Old Style" w:eastAsia="Bookman Old Style" w:hAnsi="Bookman Old Style" w:cs="Bookman Old Style"/>
          <w:sz w:val="26"/>
          <w:szCs w:val="26"/>
        </w:rPr>
        <w:t>Projeto de Resolução nº 44, de 01 de abril de 2026, revoga a resolução nº 201, de 29 de abril de 2022 e a resolução nº 202, de 29 de abril de 2022</w:t>
      </w:r>
      <w:r w:rsidR="004509F6">
        <w:rPr>
          <w:rFonts w:ascii="Bookman Old Style" w:eastAsia="Bookman Old Style" w:hAnsi="Bookman Old Style" w:cs="Bookman Old Style"/>
          <w:sz w:val="26"/>
          <w:szCs w:val="26"/>
        </w:rPr>
        <w:t xml:space="preserve">; Correspondência do </w:t>
      </w:r>
      <w:r w:rsidR="002D6790">
        <w:rPr>
          <w:rFonts w:ascii="Bookman Old Style" w:eastAsia="Bookman Old Style" w:hAnsi="Bookman Old Style" w:cs="Bookman Old Style"/>
          <w:sz w:val="26"/>
          <w:szCs w:val="26"/>
        </w:rPr>
        <w:t>SINDITABACO</w:t>
      </w:r>
      <w:r w:rsidR="004509F6">
        <w:rPr>
          <w:rFonts w:ascii="Bookman Old Style" w:eastAsia="Bookman Old Style" w:hAnsi="Bookman Old Style" w:cs="Bookman Old Style"/>
          <w:sz w:val="26"/>
          <w:szCs w:val="26"/>
        </w:rPr>
        <w:t>; Convite para assembleia da A</w:t>
      </w:r>
      <w:r w:rsidR="004157FB">
        <w:rPr>
          <w:rFonts w:ascii="Bookman Old Style" w:eastAsia="Bookman Old Style" w:hAnsi="Bookman Old Style" w:cs="Bookman Old Style"/>
          <w:sz w:val="26"/>
          <w:szCs w:val="26"/>
        </w:rPr>
        <w:t>N</w:t>
      </w:r>
      <w:r w:rsidR="004509F6">
        <w:rPr>
          <w:rFonts w:ascii="Bookman Old Style" w:eastAsia="Bookman Old Style" w:hAnsi="Bookman Old Style" w:cs="Bookman Old Style"/>
          <w:sz w:val="26"/>
          <w:szCs w:val="26"/>
        </w:rPr>
        <w:t xml:space="preserve">MPOL – Associação </w:t>
      </w:r>
      <w:r w:rsidR="00262990">
        <w:rPr>
          <w:rFonts w:ascii="Bookman Old Style" w:eastAsia="Bookman Old Style" w:hAnsi="Bookman Old Style" w:cs="Bookman Old Style"/>
          <w:sz w:val="26"/>
          <w:szCs w:val="26"/>
        </w:rPr>
        <w:t xml:space="preserve">Nacional </w:t>
      </w:r>
      <w:r w:rsidR="004509F6">
        <w:rPr>
          <w:rFonts w:ascii="Bookman Old Style" w:eastAsia="Bookman Old Style" w:hAnsi="Bookman Old Style" w:cs="Bookman Old Style"/>
          <w:sz w:val="26"/>
          <w:szCs w:val="26"/>
        </w:rPr>
        <w:t xml:space="preserve">dos Municípios com etnia polonesa </w:t>
      </w:r>
      <w:r w:rsidR="00262990">
        <w:rPr>
          <w:rFonts w:ascii="Bookman Old Style" w:eastAsia="Bookman Old Style" w:hAnsi="Bookman Old Style" w:cs="Bookman Old Style"/>
          <w:sz w:val="26"/>
          <w:szCs w:val="26"/>
        </w:rPr>
        <w:t xml:space="preserve">no Brasil; encerrado o Pequeno Expediente, o Presidente verificou não ter inscritos no Grande Expediente, bem como nas Comunicações. O Presidente verificou não ter matéria a deliberar na ORDEM DO DIA. Logo o Presidente verificou as inscrições nas Explicações Pessoais, passando a palavra ao Vereador Dennis que parabenizou a comunidade de Alto Salvador pela excelente festa do último domingo. Logo o vereador convidou a todos para palestra que acontecerá na Câmara na próxima quinta, às 19h, em alusão ao </w:t>
      </w:r>
      <w:proofErr w:type="gramStart"/>
      <w:r w:rsidR="00262990">
        <w:rPr>
          <w:rFonts w:ascii="Bookman Old Style" w:eastAsia="Bookman Old Style" w:hAnsi="Bookman Old Style" w:cs="Bookman Old Style"/>
          <w:sz w:val="26"/>
          <w:szCs w:val="26"/>
        </w:rPr>
        <w:t>Abril</w:t>
      </w:r>
      <w:proofErr w:type="gramEnd"/>
      <w:r w:rsidR="00262990">
        <w:rPr>
          <w:rFonts w:ascii="Bookman Old Style" w:eastAsia="Bookman Old Style" w:hAnsi="Bookman Old Style" w:cs="Bookman Old Style"/>
          <w:sz w:val="26"/>
          <w:szCs w:val="26"/>
        </w:rPr>
        <w:t xml:space="preserve"> Azul, mês de conscientização sobre o autismo, com a palestrante Raquel Ritter e a presença do Coral Vozes Inclusivas; palestra organizada pela professora Roberta em parceria com a Escola Horizontes do Saber, ajudando a divulgar o evento. </w:t>
      </w:r>
      <w:r w:rsidR="00E73F7C">
        <w:rPr>
          <w:rFonts w:ascii="Bookman Old Style" w:eastAsia="Bookman Old Style" w:hAnsi="Bookman Old Style" w:cs="Bookman Old Style"/>
          <w:sz w:val="26"/>
          <w:szCs w:val="26"/>
        </w:rPr>
        <w:t>Em seguida o</w:t>
      </w:r>
      <w:r w:rsidR="00262990">
        <w:rPr>
          <w:rFonts w:ascii="Bookman Old Style" w:eastAsia="Bookman Old Style" w:hAnsi="Bookman Old Style" w:cs="Bookman Old Style"/>
          <w:sz w:val="26"/>
          <w:szCs w:val="26"/>
        </w:rPr>
        <w:t xml:space="preserve"> vereador disse ter recebido mensagem de alguns pais, da Escola Rui Ramos, a respeito do horário de transporte</w:t>
      </w:r>
      <w:r w:rsidR="007A7008">
        <w:rPr>
          <w:rFonts w:ascii="Bookman Old Style" w:eastAsia="Bookman Old Style" w:hAnsi="Bookman Old Style" w:cs="Bookman Old Style"/>
          <w:sz w:val="26"/>
          <w:szCs w:val="26"/>
        </w:rPr>
        <w:t xml:space="preserve">, principalmente no horário da manhã, pois os ônibus chegam as sete horas e as aulas começam sete horas e trinta minutos, depois as aulas terminam as onze </w:t>
      </w:r>
      <w:r w:rsidR="00E73F7C">
        <w:rPr>
          <w:rFonts w:ascii="Bookman Old Style" w:eastAsia="Bookman Old Style" w:hAnsi="Bookman Old Style" w:cs="Bookman Old Style"/>
          <w:sz w:val="26"/>
          <w:szCs w:val="26"/>
        </w:rPr>
        <w:t xml:space="preserve">horas </w:t>
      </w:r>
      <w:r w:rsidR="007A7008">
        <w:rPr>
          <w:rFonts w:ascii="Bookman Old Style" w:eastAsia="Bookman Old Style" w:hAnsi="Bookman Old Style" w:cs="Bookman Old Style"/>
          <w:sz w:val="26"/>
          <w:szCs w:val="26"/>
        </w:rPr>
        <w:t>e trinta</w:t>
      </w:r>
      <w:r w:rsidR="00E73F7C">
        <w:rPr>
          <w:rFonts w:ascii="Bookman Old Style" w:eastAsia="Bookman Old Style" w:hAnsi="Bookman Old Style" w:cs="Bookman Old Style"/>
          <w:sz w:val="26"/>
          <w:szCs w:val="26"/>
        </w:rPr>
        <w:t xml:space="preserve"> minutos</w:t>
      </w:r>
      <w:r w:rsidR="007A7008">
        <w:rPr>
          <w:rFonts w:ascii="Bookman Old Style" w:eastAsia="Bookman Old Style" w:hAnsi="Bookman Old Style" w:cs="Bookman Old Style"/>
          <w:sz w:val="26"/>
          <w:szCs w:val="26"/>
        </w:rPr>
        <w:t xml:space="preserve"> e o transporte busca a maior parte dos alunos meio dia</w:t>
      </w:r>
      <w:r w:rsidR="00E73F7C">
        <w:rPr>
          <w:rFonts w:ascii="Bookman Old Style" w:eastAsia="Bookman Old Style" w:hAnsi="Bookman Old Style" w:cs="Bookman Old Style"/>
          <w:sz w:val="26"/>
          <w:szCs w:val="26"/>
        </w:rPr>
        <w:t>,</w:t>
      </w:r>
      <w:r w:rsidR="007A7008">
        <w:rPr>
          <w:rFonts w:ascii="Bookman Old Style" w:eastAsia="Bookman Old Style" w:hAnsi="Bookman Old Style" w:cs="Bookman Old Style"/>
          <w:sz w:val="26"/>
          <w:szCs w:val="26"/>
        </w:rPr>
        <w:t xml:space="preserve"> e</w:t>
      </w:r>
      <w:r w:rsidR="00E73F7C">
        <w:rPr>
          <w:rFonts w:ascii="Bookman Old Style" w:eastAsia="Bookman Old Style" w:hAnsi="Bookman Old Style" w:cs="Bookman Old Style"/>
          <w:sz w:val="26"/>
          <w:szCs w:val="26"/>
        </w:rPr>
        <w:t>,</w:t>
      </w:r>
      <w:r w:rsidR="007A7008">
        <w:rPr>
          <w:rFonts w:ascii="Bookman Old Style" w:eastAsia="Bookman Old Style" w:hAnsi="Bookman Old Style" w:cs="Bookman Old Style"/>
          <w:sz w:val="26"/>
          <w:szCs w:val="26"/>
        </w:rPr>
        <w:t xml:space="preserve"> logo após o meio dia já chega o pessoal do turno da tarde</w:t>
      </w:r>
      <w:r w:rsidR="00E73F7C">
        <w:rPr>
          <w:rFonts w:ascii="Bookman Old Style" w:eastAsia="Bookman Old Style" w:hAnsi="Bookman Old Style" w:cs="Bookman Old Style"/>
          <w:sz w:val="26"/>
          <w:szCs w:val="26"/>
        </w:rPr>
        <w:t>,</w:t>
      </w:r>
      <w:r w:rsidR="007A7008">
        <w:rPr>
          <w:rFonts w:ascii="Bookman Old Style" w:eastAsia="Bookman Old Style" w:hAnsi="Bookman Old Style" w:cs="Bookman Old Style"/>
          <w:sz w:val="26"/>
          <w:szCs w:val="26"/>
        </w:rPr>
        <w:t xml:space="preserve"> e</w:t>
      </w:r>
      <w:r w:rsidR="00E73F7C">
        <w:rPr>
          <w:rFonts w:ascii="Bookman Old Style" w:eastAsia="Bookman Old Style" w:hAnsi="Bookman Old Style" w:cs="Bookman Old Style"/>
          <w:sz w:val="26"/>
          <w:szCs w:val="26"/>
        </w:rPr>
        <w:t>,</w:t>
      </w:r>
      <w:r w:rsidR="007A7008">
        <w:rPr>
          <w:rFonts w:ascii="Bookman Old Style" w:eastAsia="Bookman Old Style" w:hAnsi="Bookman Old Style" w:cs="Bookman Old Style"/>
          <w:sz w:val="26"/>
          <w:szCs w:val="26"/>
        </w:rPr>
        <w:t xml:space="preserve"> depois das cinco horas leva mais um tempo para os alunos serem buscados, dizendo ter conversado com alguns pais e a preocupação é bastante </w:t>
      </w:r>
      <w:r w:rsidR="007A7008">
        <w:rPr>
          <w:rFonts w:ascii="Bookman Old Style" w:eastAsia="Bookman Old Style" w:hAnsi="Bookman Old Style" w:cs="Bookman Old Style"/>
          <w:sz w:val="26"/>
          <w:szCs w:val="26"/>
        </w:rPr>
        <w:lastRenderedPageBreak/>
        <w:t xml:space="preserve">grande, pois </w:t>
      </w:r>
      <w:r w:rsidR="00E73F7C">
        <w:rPr>
          <w:rFonts w:ascii="Bookman Old Style" w:eastAsia="Bookman Old Style" w:hAnsi="Bookman Old Style" w:cs="Bookman Old Style"/>
          <w:sz w:val="26"/>
          <w:szCs w:val="26"/>
        </w:rPr>
        <w:t xml:space="preserve">pode acontecer ocorrência com </w:t>
      </w:r>
      <w:r w:rsidR="007A7008">
        <w:rPr>
          <w:rFonts w:ascii="Bookman Old Style" w:eastAsia="Bookman Old Style" w:hAnsi="Bookman Old Style" w:cs="Bookman Old Style"/>
          <w:sz w:val="26"/>
          <w:szCs w:val="26"/>
        </w:rPr>
        <w:t xml:space="preserve">os alunos </w:t>
      </w:r>
      <w:r w:rsidR="00E73F7C">
        <w:rPr>
          <w:rFonts w:ascii="Bookman Old Style" w:eastAsia="Bookman Old Style" w:hAnsi="Bookman Old Style" w:cs="Bookman Old Style"/>
          <w:sz w:val="26"/>
          <w:szCs w:val="26"/>
        </w:rPr>
        <w:t>fora</w:t>
      </w:r>
      <w:r w:rsidR="007A7008">
        <w:rPr>
          <w:rFonts w:ascii="Bookman Old Style" w:eastAsia="Bookman Old Style" w:hAnsi="Bookman Old Style" w:cs="Bookman Old Style"/>
          <w:sz w:val="26"/>
          <w:szCs w:val="26"/>
        </w:rPr>
        <w:t xml:space="preserve"> da sala de aula </w:t>
      </w:r>
      <w:r w:rsidR="00E73F7C">
        <w:rPr>
          <w:rFonts w:ascii="Bookman Old Style" w:eastAsia="Bookman Old Style" w:hAnsi="Bookman Old Style" w:cs="Bookman Old Style"/>
          <w:sz w:val="26"/>
          <w:szCs w:val="26"/>
        </w:rPr>
        <w:t xml:space="preserve">por </w:t>
      </w:r>
      <w:r w:rsidR="007A7008">
        <w:rPr>
          <w:rFonts w:ascii="Bookman Old Style" w:eastAsia="Bookman Old Style" w:hAnsi="Bookman Old Style" w:cs="Bookman Old Style"/>
          <w:sz w:val="26"/>
          <w:szCs w:val="26"/>
        </w:rPr>
        <w:t>quase uma hora, frisando ser professor, ter ainda monitor dentro da sala e mesmo assim sempre acontece pequena ocorrência, enfatizando tantas crianças fora de sala somente com uma pessoa para cuidar</w:t>
      </w:r>
      <w:r w:rsidR="005C4713">
        <w:rPr>
          <w:rFonts w:ascii="Bookman Old Style" w:eastAsia="Bookman Old Style" w:hAnsi="Bookman Old Style" w:cs="Bookman Old Style"/>
          <w:sz w:val="26"/>
          <w:szCs w:val="26"/>
        </w:rPr>
        <w:t xml:space="preserve">. O vereador </w:t>
      </w:r>
      <w:r w:rsidR="00E73F7C">
        <w:rPr>
          <w:rFonts w:ascii="Bookman Old Style" w:eastAsia="Bookman Old Style" w:hAnsi="Bookman Old Style" w:cs="Bookman Old Style"/>
          <w:sz w:val="26"/>
          <w:szCs w:val="26"/>
        </w:rPr>
        <w:t>destacou</w:t>
      </w:r>
      <w:r w:rsidR="005C4713">
        <w:rPr>
          <w:rFonts w:ascii="Bookman Old Style" w:eastAsia="Bookman Old Style" w:hAnsi="Bookman Old Style" w:cs="Bookman Old Style"/>
          <w:sz w:val="26"/>
          <w:szCs w:val="26"/>
        </w:rPr>
        <w:t xml:space="preserve"> ter conversado com o secretário Igor</w:t>
      </w:r>
      <w:r w:rsidR="00E73F7C">
        <w:rPr>
          <w:rFonts w:ascii="Bookman Old Style" w:eastAsia="Bookman Old Style" w:hAnsi="Bookman Old Style" w:cs="Bookman Old Style"/>
          <w:sz w:val="26"/>
          <w:szCs w:val="26"/>
        </w:rPr>
        <w:t>,</w:t>
      </w:r>
      <w:r w:rsidR="005C4713">
        <w:rPr>
          <w:rFonts w:ascii="Bookman Old Style" w:eastAsia="Bookman Old Style" w:hAnsi="Bookman Old Style" w:cs="Bookman Old Style"/>
          <w:sz w:val="26"/>
          <w:szCs w:val="26"/>
        </w:rPr>
        <w:t xml:space="preserve"> que explicou que o transporte chega lá mais cedo por ter horário para chegar nas outras escolas, o que engessa o horário, não conseguindo que cheguem mais perto do horário, não sendo possível que cheguem após o horário devido </w:t>
      </w:r>
      <w:proofErr w:type="spellStart"/>
      <w:r w:rsidR="005C4713">
        <w:rPr>
          <w:rFonts w:ascii="Bookman Old Style" w:eastAsia="Bookman Old Style" w:hAnsi="Bookman Old Style" w:cs="Bookman Old Style"/>
          <w:sz w:val="26"/>
          <w:szCs w:val="26"/>
        </w:rPr>
        <w:t>denuncias</w:t>
      </w:r>
      <w:proofErr w:type="spellEnd"/>
      <w:r w:rsidR="005C4713">
        <w:rPr>
          <w:rFonts w:ascii="Bookman Old Style" w:eastAsia="Bookman Old Style" w:hAnsi="Bookman Old Style" w:cs="Bookman Old Style"/>
          <w:sz w:val="26"/>
          <w:szCs w:val="26"/>
        </w:rPr>
        <w:t xml:space="preserve"> feitas ao Ministério Público, frisando que ele está tentando buscar alternativas, não tendo o que fazer a curto tempo, trazendo estas informações à comunidade; o vereador então lembrou que em ano anterior, no dia 02 de abril realizou dois protocolos, um indicando criação de sala para atendimento </w:t>
      </w:r>
      <w:r w:rsidR="009E2719">
        <w:rPr>
          <w:rFonts w:ascii="Bookman Old Style" w:eastAsia="Bookman Old Style" w:hAnsi="Bookman Old Style" w:cs="Bookman Old Style"/>
          <w:sz w:val="26"/>
          <w:szCs w:val="26"/>
        </w:rPr>
        <w:t xml:space="preserve">educacional </w:t>
      </w:r>
      <w:r w:rsidR="005C4713">
        <w:rPr>
          <w:rFonts w:ascii="Bookman Old Style" w:eastAsia="Bookman Old Style" w:hAnsi="Bookman Old Style" w:cs="Bookman Old Style"/>
          <w:sz w:val="26"/>
          <w:szCs w:val="26"/>
        </w:rPr>
        <w:t>especializado</w:t>
      </w:r>
      <w:r w:rsidR="009E2719">
        <w:rPr>
          <w:rFonts w:ascii="Bookman Old Style" w:eastAsia="Bookman Old Style" w:hAnsi="Bookman Old Style" w:cs="Bookman Old Style"/>
          <w:sz w:val="26"/>
          <w:szCs w:val="26"/>
        </w:rPr>
        <w:t>, sala de AEE, com profissional especializado nas escolas, sendo atendido, sendo mérito da administração; a segunda matéria foi o projeto de lei nº 100, que instituiu a semana municipal de conscientização sobre o autismo no Município de Sertão Santana, dando outras providências, tornando-se a lei municipal</w:t>
      </w:r>
      <w:r w:rsidR="00113878">
        <w:rPr>
          <w:rFonts w:ascii="Bookman Old Style" w:eastAsia="Bookman Old Style" w:hAnsi="Bookman Old Style" w:cs="Bookman Old Style"/>
          <w:sz w:val="26"/>
          <w:szCs w:val="26"/>
        </w:rPr>
        <w:t xml:space="preserve"> nº</w:t>
      </w:r>
      <w:r w:rsidR="009E2719">
        <w:rPr>
          <w:rFonts w:ascii="Bookman Old Style" w:eastAsia="Bookman Old Style" w:hAnsi="Bookman Old Style" w:cs="Bookman Old Style"/>
          <w:sz w:val="26"/>
          <w:szCs w:val="26"/>
        </w:rPr>
        <w:t xml:space="preserve"> 1.701, de 14 de maio de 2025, já determinando no primeiro parágrafo que a semana deve ser comemorada anualmente a partir do dia 02 de abril, mas até o momento não viu qualquer manifestação do poder público sobre esta data, sentindo-se chateado por existir lei, mas não ver qualquer movimentação, talvez por coincidir com a semana Santa, ou ser primeiro ano de sua vigência, mas irá protocolar pedido de informações sobre as ações desenvolvidas no período em razão do cumprimento dessa lei, trazendo as respostas com detalhes, dizendo que o transtorno do espectro autista deve ser discutido mais e mais, falando como vereador e responsável por uma criança autista, não entendendo todos, mas muitos desafios enfrentados pelos pais </w:t>
      </w:r>
      <w:r w:rsidR="00E73F7C">
        <w:rPr>
          <w:rFonts w:ascii="Bookman Old Style" w:eastAsia="Bookman Old Style" w:hAnsi="Bookman Old Style" w:cs="Bookman Old Style"/>
          <w:sz w:val="26"/>
          <w:szCs w:val="26"/>
        </w:rPr>
        <w:t xml:space="preserve">de crianças atípicas, não somente dentro deste espectro, sendo desafios e diários, se colocando </w:t>
      </w:r>
      <w:proofErr w:type="spellStart"/>
      <w:r w:rsidR="00E73F7C">
        <w:rPr>
          <w:rFonts w:ascii="Bookman Old Style" w:eastAsia="Bookman Old Style" w:hAnsi="Bookman Old Style" w:cs="Bookman Old Style"/>
          <w:sz w:val="26"/>
          <w:szCs w:val="26"/>
        </w:rPr>
        <w:t>a</w:t>
      </w:r>
      <w:proofErr w:type="spellEnd"/>
      <w:r w:rsidR="00E73F7C">
        <w:rPr>
          <w:rFonts w:ascii="Bookman Old Style" w:eastAsia="Bookman Old Style" w:hAnsi="Bookman Old Style" w:cs="Bookman Old Style"/>
          <w:sz w:val="26"/>
          <w:szCs w:val="26"/>
        </w:rPr>
        <w:t xml:space="preserve"> disposição. </w:t>
      </w:r>
      <w:r w:rsidR="007059C8" w:rsidRPr="00330B6E">
        <w:rPr>
          <w:rFonts w:ascii="Bookman Old Style" w:eastAsia="Bookman Old Style" w:hAnsi="Bookman Old Style" w:cs="Bookman Old Style"/>
          <w:sz w:val="26"/>
          <w:szCs w:val="26"/>
        </w:rPr>
        <w:t>Nada mais havendo a tratar à</w:t>
      </w:r>
      <w:r w:rsidR="00BB7F7E" w:rsidRPr="00330B6E">
        <w:rPr>
          <w:rFonts w:ascii="Bookman Old Style" w:eastAsia="Bookman Old Style" w:hAnsi="Bookman Old Style" w:cs="Bookman Old Style"/>
          <w:sz w:val="26"/>
          <w:szCs w:val="26"/>
        </w:rPr>
        <w:t xml:space="preserve">s </w:t>
      </w:r>
      <w:r w:rsidR="009B5892" w:rsidRPr="00330B6E">
        <w:rPr>
          <w:rFonts w:ascii="Bookman Old Style" w:eastAsia="Bookman Old Style" w:hAnsi="Bookman Old Style" w:cs="Bookman Old Style"/>
          <w:sz w:val="26"/>
          <w:szCs w:val="26"/>
        </w:rPr>
        <w:t>dez</w:t>
      </w:r>
      <w:r w:rsidR="007952BA" w:rsidRPr="00330B6E">
        <w:rPr>
          <w:rFonts w:ascii="Bookman Old Style" w:eastAsia="Bookman Old Style" w:hAnsi="Bookman Old Style" w:cs="Bookman Old Style"/>
          <w:sz w:val="26"/>
          <w:szCs w:val="26"/>
        </w:rPr>
        <w:t>enove</w:t>
      </w:r>
      <w:r w:rsidR="00BB7F7E" w:rsidRPr="00330B6E">
        <w:rPr>
          <w:rFonts w:ascii="Bookman Old Style" w:eastAsia="Bookman Old Style" w:hAnsi="Bookman Old Style" w:cs="Bookman Old Style"/>
          <w:sz w:val="26"/>
          <w:szCs w:val="26"/>
        </w:rPr>
        <w:t xml:space="preserve"> horas e </w:t>
      </w:r>
      <w:r w:rsidR="00E73F7C">
        <w:rPr>
          <w:rFonts w:ascii="Bookman Old Style" w:eastAsia="Bookman Old Style" w:hAnsi="Bookman Old Style" w:cs="Bookman Old Style"/>
          <w:sz w:val="26"/>
          <w:szCs w:val="26"/>
        </w:rPr>
        <w:t>vinte e oito</w:t>
      </w:r>
      <w:r w:rsidR="006344E0" w:rsidRPr="00330B6E">
        <w:rPr>
          <w:rFonts w:ascii="Bookman Old Style" w:eastAsia="Bookman Old Style" w:hAnsi="Bookman Old Style" w:cs="Bookman Old Style"/>
          <w:sz w:val="26"/>
          <w:szCs w:val="26"/>
        </w:rPr>
        <w:t xml:space="preserve"> </w:t>
      </w:r>
      <w:r w:rsidR="00BB7F7E" w:rsidRPr="00330B6E">
        <w:rPr>
          <w:rFonts w:ascii="Bookman Old Style" w:eastAsia="Bookman Old Style" w:hAnsi="Bookman Old Style" w:cs="Bookman Old Style"/>
          <w:sz w:val="26"/>
          <w:szCs w:val="26"/>
        </w:rPr>
        <w:t>minutos o Presidente declarou encerrada a presente</w:t>
      </w:r>
      <w:r w:rsidR="00147EAE" w:rsidRPr="00330B6E">
        <w:rPr>
          <w:rFonts w:ascii="Bookman Old Style" w:eastAsia="Bookman Old Style" w:hAnsi="Bookman Old Style" w:cs="Bookman Old Style"/>
          <w:sz w:val="26"/>
          <w:szCs w:val="26"/>
        </w:rPr>
        <w:t xml:space="preserve"> Sessão</w:t>
      </w:r>
      <w:r w:rsidR="007059C8" w:rsidRPr="00330B6E">
        <w:rPr>
          <w:rFonts w:ascii="Bookman Old Style" w:eastAsia="Bookman Old Style" w:hAnsi="Bookman Old Style" w:cs="Bookman Old Style"/>
          <w:sz w:val="26"/>
          <w:szCs w:val="26"/>
        </w:rPr>
        <w:t xml:space="preserve">, </w:t>
      </w:r>
      <w:r w:rsidR="009B5892" w:rsidRPr="00330B6E">
        <w:rPr>
          <w:rFonts w:ascii="Bookman Old Style" w:eastAsia="Bookman Old Style" w:hAnsi="Bookman Old Style" w:cs="Bookman Old Style"/>
          <w:sz w:val="26"/>
          <w:szCs w:val="26"/>
        </w:rPr>
        <w:t xml:space="preserve">convocando os Vereadores para </w:t>
      </w:r>
      <w:r w:rsidR="004926EA" w:rsidRPr="00330B6E">
        <w:rPr>
          <w:rFonts w:ascii="Bookman Old Style" w:eastAsia="Bookman Old Style" w:hAnsi="Bookman Old Style" w:cs="Bookman Old Style"/>
          <w:sz w:val="26"/>
          <w:szCs w:val="26"/>
        </w:rPr>
        <w:t xml:space="preserve">a próxima </w:t>
      </w:r>
      <w:r w:rsidR="003255D3" w:rsidRPr="00330B6E">
        <w:rPr>
          <w:rFonts w:ascii="Bookman Old Style" w:eastAsia="Bookman Old Style" w:hAnsi="Bookman Old Style" w:cs="Bookman Old Style"/>
          <w:sz w:val="26"/>
          <w:szCs w:val="26"/>
        </w:rPr>
        <w:t xml:space="preserve">sessão </w:t>
      </w:r>
      <w:r w:rsidR="004926EA" w:rsidRPr="00330B6E">
        <w:rPr>
          <w:rFonts w:ascii="Bookman Old Style" w:eastAsia="Bookman Old Style" w:hAnsi="Bookman Old Style" w:cs="Bookman Old Style"/>
          <w:sz w:val="26"/>
          <w:szCs w:val="26"/>
        </w:rPr>
        <w:t>o</w:t>
      </w:r>
      <w:r w:rsidR="003255D3" w:rsidRPr="00330B6E">
        <w:rPr>
          <w:rFonts w:ascii="Bookman Old Style" w:eastAsia="Bookman Old Style" w:hAnsi="Bookman Old Style" w:cs="Bookman Old Style"/>
          <w:sz w:val="26"/>
          <w:szCs w:val="26"/>
        </w:rPr>
        <w:t xml:space="preserve">rdinária, </w:t>
      </w:r>
      <w:r w:rsidR="004926EA" w:rsidRPr="00330B6E">
        <w:rPr>
          <w:rFonts w:ascii="Bookman Old Style" w:eastAsia="Bookman Old Style" w:hAnsi="Bookman Old Style" w:cs="Bookman Old Style"/>
          <w:sz w:val="26"/>
          <w:szCs w:val="26"/>
        </w:rPr>
        <w:t>em dia e horário regimental.</w:t>
      </w:r>
      <w:r w:rsidR="003255D3" w:rsidRPr="00330B6E">
        <w:rPr>
          <w:rFonts w:ascii="Bookman Old Style" w:eastAsia="Bookman Old Style" w:hAnsi="Bookman Old Style" w:cs="Bookman Old Style"/>
          <w:sz w:val="26"/>
          <w:szCs w:val="26"/>
        </w:rPr>
        <w:t xml:space="preserve"> </w:t>
      </w:r>
    </w:p>
    <w:p w14:paraId="363F9B4C" w14:textId="77777777" w:rsidR="005F1C85" w:rsidRDefault="005F1C85" w:rsidP="00330B6E">
      <w:pPr>
        <w:spacing w:after="0" w:line="276" w:lineRule="auto"/>
        <w:rPr>
          <w:rFonts w:ascii="Bookman Old Style" w:eastAsia="Bookman Old Style" w:hAnsi="Bookman Old Style" w:cs="Bookman Old Style"/>
          <w:sz w:val="26"/>
          <w:szCs w:val="26"/>
        </w:rPr>
      </w:pPr>
    </w:p>
    <w:p w14:paraId="00000008" w14:textId="68A23C41" w:rsidR="00E22839" w:rsidRPr="00113878" w:rsidRDefault="00000000" w:rsidP="00330B6E">
      <w:pPr>
        <w:spacing w:after="0" w:line="276" w:lineRule="auto"/>
        <w:rPr>
          <w:rFonts w:ascii="Bookman Old Style" w:eastAsia="Bookman Old Style" w:hAnsi="Bookman Old Style" w:cs="Bookman Old Style"/>
          <w:sz w:val="24"/>
          <w:szCs w:val="24"/>
        </w:rPr>
      </w:pPr>
      <w:r w:rsidRPr="00113878">
        <w:rPr>
          <w:rFonts w:ascii="Bookman Old Style" w:eastAsia="Bookman Old Style" w:hAnsi="Bookman Old Style" w:cs="Bookman Old Style"/>
          <w:sz w:val="24"/>
          <w:szCs w:val="24"/>
        </w:rPr>
        <w:t>Dennis Russuel Branco Naibert</w:t>
      </w:r>
      <w:r w:rsidRPr="00113878">
        <w:rPr>
          <w:rFonts w:ascii="Bookman Old Style" w:eastAsia="Bookman Old Style" w:hAnsi="Bookman Old Style" w:cs="Bookman Old Style"/>
          <w:sz w:val="24"/>
          <w:szCs w:val="24"/>
        </w:rPr>
        <w:tab/>
        <w:t xml:space="preserve">         Vilson Siegerstatter</w:t>
      </w:r>
    </w:p>
    <w:p w14:paraId="00000009" w14:textId="26BB2A22" w:rsidR="00E22839" w:rsidRPr="00113878" w:rsidRDefault="00BC72A1" w:rsidP="00330B6E">
      <w:pPr>
        <w:spacing w:after="0" w:line="276" w:lineRule="auto"/>
        <w:ind w:right="-4"/>
        <w:rPr>
          <w:rFonts w:ascii="Bookman Old Style" w:eastAsia="Bookman Old Style" w:hAnsi="Bookman Old Style" w:cs="Bookman Old Style"/>
          <w:sz w:val="24"/>
          <w:szCs w:val="24"/>
        </w:rPr>
      </w:pPr>
      <w:r w:rsidRPr="00113878">
        <w:rPr>
          <w:rFonts w:ascii="Bookman Old Style" w:eastAsia="Bookman Old Style" w:hAnsi="Bookman Old Style" w:cs="Bookman Old Style"/>
          <w:sz w:val="24"/>
          <w:szCs w:val="24"/>
        </w:rPr>
        <w:t>1º Secretário</w:t>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t xml:space="preserve"> Presidente</w:t>
      </w:r>
    </w:p>
    <w:sectPr w:rsidR="00E22839" w:rsidRPr="00113878">
      <w:headerReference w:type="default" r:id="rId8"/>
      <w:footerReference w:type="default" r:id="rId9"/>
      <w:pgSz w:w="11907" w:h="16839"/>
      <w:pgMar w:top="1588" w:right="1134" w:bottom="102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CBC4D" w14:textId="77777777" w:rsidR="00FF460F" w:rsidRDefault="00FF460F">
      <w:pPr>
        <w:spacing w:after="0"/>
      </w:pPr>
      <w:r>
        <w:separator/>
      </w:r>
    </w:p>
  </w:endnote>
  <w:endnote w:type="continuationSeparator" w:id="0">
    <w:p w14:paraId="074E8B1F" w14:textId="77777777" w:rsidR="00FF460F" w:rsidRDefault="00FF46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C6FA8F63-15D8-477A-80BD-83F3B1322E1E}"/>
  </w:font>
  <w:font w:name="Georgia">
    <w:panose1 w:val="02040502050405020303"/>
    <w:charset w:val="00"/>
    <w:family w:val="roman"/>
    <w:pitch w:val="variable"/>
    <w:sig w:usb0="00000287" w:usb1="00000000" w:usb2="00000000" w:usb3="00000000" w:csb0="0000009F" w:csb1="00000000"/>
    <w:embedRegular r:id="rId2" w:fontKey="{35F8977E-9FFE-4240-971D-2ABF71558B41}"/>
    <w:embedItalic r:id="rId3" w:fontKey="{17DBADFD-1492-4839-B3DD-5ED8A28F22D8}"/>
  </w:font>
  <w:font w:name="Bookman Old Style">
    <w:panose1 w:val="02050604050505020204"/>
    <w:charset w:val="00"/>
    <w:family w:val="roman"/>
    <w:pitch w:val="variable"/>
    <w:sig w:usb0="00000287" w:usb1="00000000" w:usb2="00000000" w:usb3="00000000" w:csb0="0000009F" w:csb1="00000000"/>
    <w:embedRegular r:id="rId4" w:fontKey="{23B66944-62ED-49FB-B00C-120F634D8458}"/>
  </w:font>
  <w:font w:name="CloisterBlack BT">
    <w:panose1 w:val="03040802040608030504"/>
    <w:charset w:val="00"/>
    <w:family w:val="script"/>
    <w:pitch w:val="variable"/>
    <w:sig w:usb0="00000087" w:usb1="00000000" w:usb2="00000000" w:usb3="00000000" w:csb0="0000001B" w:csb1="00000000"/>
    <w:embedRegular r:id="rId5" w:fontKey="{77A40946-70CE-4362-ABEB-73D5E4514D72}"/>
  </w:font>
  <w:font w:name="O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C"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“Povo que tem parlamento é um povo soberano”.</w:t>
    </w:r>
  </w:p>
  <w:p w14:paraId="0000000D"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Doe 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79FAF" w14:textId="77777777" w:rsidR="00FF460F" w:rsidRDefault="00FF460F">
      <w:pPr>
        <w:spacing w:after="0"/>
      </w:pPr>
      <w:r>
        <w:separator/>
      </w:r>
    </w:p>
  </w:footnote>
  <w:footnote w:type="continuationSeparator" w:id="0">
    <w:p w14:paraId="7A7742CA" w14:textId="77777777" w:rsidR="00FF460F" w:rsidRDefault="00FF46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77777777" w:rsidR="00E22839" w:rsidRPr="00AB3812" w:rsidRDefault="00000000">
    <w:pPr>
      <w:pBdr>
        <w:top w:val="nil"/>
        <w:left w:val="nil"/>
        <w:bottom w:val="nil"/>
        <w:right w:val="nil"/>
        <w:between w:val="nil"/>
      </w:pBdr>
      <w:tabs>
        <w:tab w:val="center" w:pos="4252"/>
        <w:tab w:val="right" w:pos="8504"/>
      </w:tabs>
      <w:spacing w:after="0"/>
      <w:ind w:left="-1680" w:right="-1287"/>
      <w:jc w:val="center"/>
      <w:rPr>
        <w:rFonts w:ascii="CloisterBlack BT" w:eastAsia="Oi" w:hAnsi="CloisterBlack BT" w:cs="Oi"/>
        <w:color w:val="00FF00"/>
        <w:sz w:val="76"/>
        <w:szCs w:val="76"/>
      </w:rPr>
    </w:pPr>
    <w:r w:rsidRPr="00AB3812">
      <w:rPr>
        <w:rFonts w:ascii="CloisterBlack BT" w:eastAsia="Oi" w:hAnsi="CloisterBlack BT" w:cs="Oi"/>
        <w:color w:val="00FF00"/>
        <w:sz w:val="76"/>
        <w:szCs w:val="76"/>
      </w:rPr>
      <w:t>Câmara Municipal Sertão Santana</w:t>
    </w:r>
  </w:p>
  <w:p w14:paraId="0000000B" w14:textId="77777777" w:rsidR="00E22839" w:rsidRPr="00AB3812" w:rsidRDefault="00000000">
    <w:pPr>
      <w:pBdr>
        <w:top w:val="nil"/>
        <w:left w:val="nil"/>
        <w:bottom w:val="nil"/>
        <w:right w:val="nil"/>
        <w:between w:val="nil"/>
      </w:pBdr>
      <w:tabs>
        <w:tab w:val="center" w:pos="4252"/>
        <w:tab w:val="right" w:pos="8504"/>
      </w:tabs>
      <w:spacing w:after="0"/>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4A1"/>
    <w:multiLevelType w:val="hybridMultilevel"/>
    <w:tmpl w:val="17BA93B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15:restartNumberingAfterBreak="0">
    <w:nsid w:val="707B00D2"/>
    <w:multiLevelType w:val="hybridMultilevel"/>
    <w:tmpl w:val="028CF2FA"/>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2597">
    <w:abstractNumId w:val="0"/>
  </w:num>
  <w:num w:numId="2" w16cid:durableId="1376196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839"/>
    <w:rsid w:val="00002269"/>
    <w:rsid w:val="000031D4"/>
    <w:rsid w:val="00003302"/>
    <w:rsid w:val="000110D4"/>
    <w:rsid w:val="00011F2A"/>
    <w:rsid w:val="0001492B"/>
    <w:rsid w:val="0001787D"/>
    <w:rsid w:val="00022DB9"/>
    <w:rsid w:val="00030D87"/>
    <w:rsid w:val="000312EB"/>
    <w:rsid w:val="0003227F"/>
    <w:rsid w:val="0003265B"/>
    <w:rsid w:val="00043BDB"/>
    <w:rsid w:val="00045B0B"/>
    <w:rsid w:val="00054E7F"/>
    <w:rsid w:val="00062043"/>
    <w:rsid w:val="0006217D"/>
    <w:rsid w:val="00063AA1"/>
    <w:rsid w:val="00067A9E"/>
    <w:rsid w:val="00067D5A"/>
    <w:rsid w:val="00067E0A"/>
    <w:rsid w:val="00070052"/>
    <w:rsid w:val="00071549"/>
    <w:rsid w:val="00072EE8"/>
    <w:rsid w:val="0007600B"/>
    <w:rsid w:val="00082877"/>
    <w:rsid w:val="00086010"/>
    <w:rsid w:val="00090D05"/>
    <w:rsid w:val="000A0D7F"/>
    <w:rsid w:val="000A17DB"/>
    <w:rsid w:val="000A2504"/>
    <w:rsid w:val="000B01EE"/>
    <w:rsid w:val="000B0A86"/>
    <w:rsid w:val="000B6219"/>
    <w:rsid w:val="000C3879"/>
    <w:rsid w:val="000C64A4"/>
    <w:rsid w:val="000C712D"/>
    <w:rsid w:val="000C788A"/>
    <w:rsid w:val="000D5091"/>
    <w:rsid w:val="000D6A31"/>
    <w:rsid w:val="000E1914"/>
    <w:rsid w:val="000E1DF2"/>
    <w:rsid w:val="000F238A"/>
    <w:rsid w:val="000F74EE"/>
    <w:rsid w:val="000F766F"/>
    <w:rsid w:val="001046ED"/>
    <w:rsid w:val="001047C6"/>
    <w:rsid w:val="00106E50"/>
    <w:rsid w:val="0011276B"/>
    <w:rsid w:val="00113878"/>
    <w:rsid w:val="00116D81"/>
    <w:rsid w:val="00126AF1"/>
    <w:rsid w:val="001348CC"/>
    <w:rsid w:val="00135DA7"/>
    <w:rsid w:val="001378B4"/>
    <w:rsid w:val="001419AC"/>
    <w:rsid w:val="0014426C"/>
    <w:rsid w:val="00145244"/>
    <w:rsid w:val="0014570E"/>
    <w:rsid w:val="00145E83"/>
    <w:rsid w:val="00145FCA"/>
    <w:rsid w:val="00147EAE"/>
    <w:rsid w:val="00152EE5"/>
    <w:rsid w:val="001534F0"/>
    <w:rsid w:val="001605E6"/>
    <w:rsid w:val="001632FC"/>
    <w:rsid w:val="00164795"/>
    <w:rsid w:val="00167BCA"/>
    <w:rsid w:val="00176602"/>
    <w:rsid w:val="00183EA3"/>
    <w:rsid w:val="001A0756"/>
    <w:rsid w:val="001A1A60"/>
    <w:rsid w:val="001A2CEF"/>
    <w:rsid w:val="001A7275"/>
    <w:rsid w:val="001B2D4E"/>
    <w:rsid w:val="001B6502"/>
    <w:rsid w:val="001B6C2E"/>
    <w:rsid w:val="001C1379"/>
    <w:rsid w:val="001C193B"/>
    <w:rsid w:val="001C6C04"/>
    <w:rsid w:val="001D0A20"/>
    <w:rsid w:val="001D2688"/>
    <w:rsid w:val="001D38C6"/>
    <w:rsid w:val="001D43C2"/>
    <w:rsid w:val="001D5F5D"/>
    <w:rsid w:val="001D7951"/>
    <w:rsid w:val="001E3889"/>
    <w:rsid w:val="001E46D0"/>
    <w:rsid w:val="001E64B2"/>
    <w:rsid w:val="001F57BE"/>
    <w:rsid w:val="002062A6"/>
    <w:rsid w:val="00206808"/>
    <w:rsid w:val="002110A4"/>
    <w:rsid w:val="00212B12"/>
    <w:rsid w:val="00221044"/>
    <w:rsid w:val="002232E4"/>
    <w:rsid w:val="00231656"/>
    <w:rsid w:val="0023545B"/>
    <w:rsid w:val="00237F88"/>
    <w:rsid w:val="00240278"/>
    <w:rsid w:val="002415A1"/>
    <w:rsid w:val="00241F50"/>
    <w:rsid w:val="00250A0E"/>
    <w:rsid w:val="00262990"/>
    <w:rsid w:val="002633CB"/>
    <w:rsid w:val="0027229D"/>
    <w:rsid w:val="0028160A"/>
    <w:rsid w:val="00282EAA"/>
    <w:rsid w:val="0028370E"/>
    <w:rsid w:val="002843C6"/>
    <w:rsid w:val="00286C1A"/>
    <w:rsid w:val="00294057"/>
    <w:rsid w:val="00294303"/>
    <w:rsid w:val="002A045C"/>
    <w:rsid w:val="002B0C21"/>
    <w:rsid w:val="002B3772"/>
    <w:rsid w:val="002B53EB"/>
    <w:rsid w:val="002B5DC3"/>
    <w:rsid w:val="002C2569"/>
    <w:rsid w:val="002C474A"/>
    <w:rsid w:val="002D01AA"/>
    <w:rsid w:val="002D500F"/>
    <w:rsid w:val="002D6790"/>
    <w:rsid w:val="002D725E"/>
    <w:rsid w:val="002E3462"/>
    <w:rsid w:val="002E39DC"/>
    <w:rsid w:val="002E60F4"/>
    <w:rsid w:val="002F11D7"/>
    <w:rsid w:val="002F3C6D"/>
    <w:rsid w:val="002F7D46"/>
    <w:rsid w:val="003011CD"/>
    <w:rsid w:val="00302470"/>
    <w:rsid w:val="00313C8C"/>
    <w:rsid w:val="00315D15"/>
    <w:rsid w:val="00316E2C"/>
    <w:rsid w:val="00321AF6"/>
    <w:rsid w:val="0032252C"/>
    <w:rsid w:val="003255D3"/>
    <w:rsid w:val="00330B6E"/>
    <w:rsid w:val="003321D8"/>
    <w:rsid w:val="00334149"/>
    <w:rsid w:val="00337B72"/>
    <w:rsid w:val="003439FA"/>
    <w:rsid w:val="00344351"/>
    <w:rsid w:val="00344762"/>
    <w:rsid w:val="00353824"/>
    <w:rsid w:val="00354DB4"/>
    <w:rsid w:val="003578BB"/>
    <w:rsid w:val="003606FF"/>
    <w:rsid w:val="00365D24"/>
    <w:rsid w:val="0037294F"/>
    <w:rsid w:val="0037513B"/>
    <w:rsid w:val="00381C5B"/>
    <w:rsid w:val="00382A14"/>
    <w:rsid w:val="00382AC5"/>
    <w:rsid w:val="003833A8"/>
    <w:rsid w:val="003845C5"/>
    <w:rsid w:val="003935E7"/>
    <w:rsid w:val="003A2863"/>
    <w:rsid w:val="003A692F"/>
    <w:rsid w:val="003C19FA"/>
    <w:rsid w:val="003D4ECC"/>
    <w:rsid w:val="003D5504"/>
    <w:rsid w:val="003D5D75"/>
    <w:rsid w:val="003D7332"/>
    <w:rsid w:val="003E11E1"/>
    <w:rsid w:val="003E7D30"/>
    <w:rsid w:val="003F64C0"/>
    <w:rsid w:val="003F7B8D"/>
    <w:rsid w:val="00407B33"/>
    <w:rsid w:val="004157FB"/>
    <w:rsid w:val="00416190"/>
    <w:rsid w:val="00417793"/>
    <w:rsid w:val="0042080E"/>
    <w:rsid w:val="0042359C"/>
    <w:rsid w:val="00431293"/>
    <w:rsid w:val="00432D03"/>
    <w:rsid w:val="00434118"/>
    <w:rsid w:val="004348A8"/>
    <w:rsid w:val="00441B00"/>
    <w:rsid w:val="00445C70"/>
    <w:rsid w:val="00447F2D"/>
    <w:rsid w:val="004509F6"/>
    <w:rsid w:val="00455D74"/>
    <w:rsid w:val="0046087D"/>
    <w:rsid w:val="004654A7"/>
    <w:rsid w:val="00476083"/>
    <w:rsid w:val="00477479"/>
    <w:rsid w:val="0048286A"/>
    <w:rsid w:val="00491F18"/>
    <w:rsid w:val="004926EA"/>
    <w:rsid w:val="00492B16"/>
    <w:rsid w:val="0049399B"/>
    <w:rsid w:val="00495E5A"/>
    <w:rsid w:val="004A05EE"/>
    <w:rsid w:val="004A3DB8"/>
    <w:rsid w:val="004A4F19"/>
    <w:rsid w:val="004A4F87"/>
    <w:rsid w:val="004A686B"/>
    <w:rsid w:val="004A6B14"/>
    <w:rsid w:val="004B7E1C"/>
    <w:rsid w:val="004D10E0"/>
    <w:rsid w:val="004D3535"/>
    <w:rsid w:val="004E0C8C"/>
    <w:rsid w:val="004E223D"/>
    <w:rsid w:val="004E6757"/>
    <w:rsid w:val="004F1027"/>
    <w:rsid w:val="004F2397"/>
    <w:rsid w:val="005048FE"/>
    <w:rsid w:val="00505A92"/>
    <w:rsid w:val="00510502"/>
    <w:rsid w:val="00515343"/>
    <w:rsid w:val="00525516"/>
    <w:rsid w:val="0052668A"/>
    <w:rsid w:val="00533C9A"/>
    <w:rsid w:val="00534EAD"/>
    <w:rsid w:val="00535A64"/>
    <w:rsid w:val="00537720"/>
    <w:rsid w:val="0054399F"/>
    <w:rsid w:val="00545715"/>
    <w:rsid w:val="00547D3A"/>
    <w:rsid w:val="0055131D"/>
    <w:rsid w:val="00555A31"/>
    <w:rsid w:val="00561CD1"/>
    <w:rsid w:val="005728AC"/>
    <w:rsid w:val="00576338"/>
    <w:rsid w:val="0058189F"/>
    <w:rsid w:val="00584B65"/>
    <w:rsid w:val="00585EEE"/>
    <w:rsid w:val="00595E93"/>
    <w:rsid w:val="005A000A"/>
    <w:rsid w:val="005A22BF"/>
    <w:rsid w:val="005A3DB5"/>
    <w:rsid w:val="005C2156"/>
    <w:rsid w:val="005C4713"/>
    <w:rsid w:val="005D07F5"/>
    <w:rsid w:val="005D0B0D"/>
    <w:rsid w:val="005D517C"/>
    <w:rsid w:val="005D696F"/>
    <w:rsid w:val="005E10E2"/>
    <w:rsid w:val="005E48D7"/>
    <w:rsid w:val="005E53B5"/>
    <w:rsid w:val="005F028D"/>
    <w:rsid w:val="005F1C85"/>
    <w:rsid w:val="0060021E"/>
    <w:rsid w:val="006063F0"/>
    <w:rsid w:val="006344E0"/>
    <w:rsid w:val="00640064"/>
    <w:rsid w:val="00654D29"/>
    <w:rsid w:val="006656E6"/>
    <w:rsid w:val="006758ED"/>
    <w:rsid w:val="00676F60"/>
    <w:rsid w:val="0068013F"/>
    <w:rsid w:val="00681672"/>
    <w:rsid w:val="00696241"/>
    <w:rsid w:val="006970B1"/>
    <w:rsid w:val="006A2A5B"/>
    <w:rsid w:val="006B4A3D"/>
    <w:rsid w:val="006D0B2E"/>
    <w:rsid w:val="006D12C4"/>
    <w:rsid w:val="006D1722"/>
    <w:rsid w:val="006D34D9"/>
    <w:rsid w:val="006D55FC"/>
    <w:rsid w:val="006D670C"/>
    <w:rsid w:val="006E0CF1"/>
    <w:rsid w:val="006E584E"/>
    <w:rsid w:val="006E7E5A"/>
    <w:rsid w:val="006F73AE"/>
    <w:rsid w:val="00700AD6"/>
    <w:rsid w:val="007011B2"/>
    <w:rsid w:val="007059C8"/>
    <w:rsid w:val="00707DF5"/>
    <w:rsid w:val="00717BA2"/>
    <w:rsid w:val="00720DC5"/>
    <w:rsid w:val="007234E8"/>
    <w:rsid w:val="00724073"/>
    <w:rsid w:val="00735FF0"/>
    <w:rsid w:val="00743320"/>
    <w:rsid w:val="00751132"/>
    <w:rsid w:val="007542CA"/>
    <w:rsid w:val="007558C9"/>
    <w:rsid w:val="00756543"/>
    <w:rsid w:val="0076170E"/>
    <w:rsid w:val="007650C6"/>
    <w:rsid w:val="00767B65"/>
    <w:rsid w:val="007752CA"/>
    <w:rsid w:val="00780F41"/>
    <w:rsid w:val="007902CC"/>
    <w:rsid w:val="007905B8"/>
    <w:rsid w:val="00794A24"/>
    <w:rsid w:val="007952BA"/>
    <w:rsid w:val="007A0054"/>
    <w:rsid w:val="007A0DC9"/>
    <w:rsid w:val="007A7008"/>
    <w:rsid w:val="007B15EC"/>
    <w:rsid w:val="007B6202"/>
    <w:rsid w:val="007C17F1"/>
    <w:rsid w:val="007C45D0"/>
    <w:rsid w:val="007C53BA"/>
    <w:rsid w:val="007C6B71"/>
    <w:rsid w:val="007C74F2"/>
    <w:rsid w:val="007D2103"/>
    <w:rsid w:val="007D610E"/>
    <w:rsid w:val="007D7933"/>
    <w:rsid w:val="007E2537"/>
    <w:rsid w:val="007E3883"/>
    <w:rsid w:val="007E67EC"/>
    <w:rsid w:val="007F1140"/>
    <w:rsid w:val="007F1C59"/>
    <w:rsid w:val="007F3E43"/>
    <w:rsid w:val="007F5A84"/>
    <w:rsid w:val="0080289A"/>
    <w:rsid w:val="0080431F"/>
    <w:rsid w:val="00806566"/>
    <w:rsid w:val="00813190"/>
    <w:rsid w:val="00814182"/>
    <w:rsid w:val="00815930"/>
    <w:rsid w:val="00822396"/>
    <w:rsid w:val="008238B4"/>
    <w:rsid w:val="00824208"/>
    <w:rsid w:val="008247B4"/>
    <w:rsid w:val="00831370"/>
    <w:rsid w:val="00834A47"/>
    <w:rsid w:val="00835EA8"/>
    <w:rsid w:val="00845E19"/>
    <w:rsid w:val="00860724"/>
    <w:rsid w:val="00866E69"/>
    <w:rsid w:val="00867663"/>
    <w:rsid w:val="00875CE5"/>
    <w:rsid w:val="00877C01"/>
    <w:rsid w:val="00885221"/>
    <w:rsid w:val="008919BB"/>
    <w:rsid w:val="00893F87"/>
    <w:rsid w:val="008A7C84"/>
    <w:rsid w:val="008B2E44"/>
    <w:rsid w:val="008C41FC"/>
    <w:rsid w:val="008D1CBF"/>
    <w:rsid w:val="008D4FF0"/>
    <w:rsid w:val="008E3321"/>
    <w:rsid w:val="008E503F"/>
    <w:rsid w:val="008F5B87"/>
    <w:rsid w:val="008F74C2"/>
    <w:rsid w:val="009052AA"/>
    <w:rsid w:val="00905563"/>
    <w:rsid w:val="00907040"/>
    <w:rsid w:val="00916E1B"/>
    <w:rsid w:val="00921207"/>
    <w:rsid w:val="00924394"/>
    <w:rsid w:val="00925DE3"/>
    <w:rsid w:val="00927E53"/>
    <w:rsid w:val="0093407E"/>
    <w:rsid w:val="00940447"/>
    <w:rsid w:val="009404E2"/>
    <w:rsid w:val="009428F0"/>
    <w:rsid w:val="0094469A"/>
    <w:rsid w:val="0094504D"/>
    <w:rsid w:val="00951810"/>
    <w:rsid w:val="009576BD"/>
    <w:rsid w:val="009704A9"/>
    <w:rsid w:val="00975239"/>
    <w:rsid w:val="0097778D"/>
    <w:rsid w:val="00991E94"/>
    <w:rsid w:val="00994C0E"/>
    <w:rsid w:val="00994D90"/>
    <w:rsid w:val="00994FAB"/>
    <w:rsid w:val="0099640D"/>
    <w:rsid w:val="009B2709"/>
    <w:rsid w:val="009B2B3E"/>
    <w:rsid w:val="009B34BF"/>
    <w:rsid w:val="009B5892"/>
    <w:rsid w:val="009C6F7F"/>
    <w:rsid w:val="009D4C93"/>
    <w:rsid w:val="009D775B"/>
    <w:rsid w:val="009D7B57"/>
    <w:rsid w:val="009E0FFB"/>
    <w:rsid w:val="009E2719"/>
    <w:rsid w:val="00A02ED0"/>
    <w:rsid w:val="00A12BB5"/>
    <w:rsid w:val="00A13868"/>
    <w:rsid w:val="00A13F44"/>
    <w:rsid w:val="00A16A13"/>
    <w:rsid w:val="00A173EA"/>
    <w:rsid w:val="00A20C0D"/>
    <w:rsid w:val="00A30F61"/>
    <w:rsid w:val="00A413C7"/>
    <w:rsid w:val="00A46DC6"/>
    <w:rsid w:val="00A47466"/>
    <w:rsid w:val="00A5277C"/>
    <w:rsid w:val="00A54725"/>
    <w:rsid w:val="00A5594B"/>
    <w:rsid w:val="00A56D3C"/>
    <w:rsid w:val="00A56E46"/>
    <w:rsid w:val="00A612E4"/>
    <w:rsid w:val="00A6357F"/>
    <w:rsid w:val="00A71392"/>
    <w:rsid w:val="00A71904"/>
    <w:rsid w:val="00A730AE"/>
    <w:rsid w:val="00A747EA"/>
    <w:rsid w:val="00A766FD"/>
    <w:rsid w:val="00A77AA4"/>
    <w:rsid w:val="00A85F86"/>
    <w:rsid w:val="00A8729E"/>
    <w:rsid w:val="00A90269"/>
    <w:rsid w:val="00A912C3"/>
    <w:rsid w:val="00A91645"/>
    <w:rsid w:val="00A92A13"/>
    <w:rsid w:val="00A94FCA"/>
    <w:rsid w:val="00A971E0"/>
    <w:rsid w:val="00AA36C4"/>
    <w:rsid w:val="00AA3CB6"/>
    <w:rsid w:val="00AA5058"/>
    <w:rsid w:val="00AA5986"/>
    <w:rsid w:val="00AA64AE"/>
    <w:rsid w:val="00AB0172"/>
    <w:rsid w:val="00AB3812"/>
    <w:rsid w:val="00AC09F8"/>
    <w:rsid w:val="00AC1D49"/>
    <w:rsid w:val="00AC1F73"/>
    <w:rsid w:val="00AD097C"/>
    <w:rsid w:val="00AD2F7A"/>
    <w:rsid w:val="00AD349A"/>
    <w:rsid w:val="00AF29F6"/>
    <w:rsid w:val="00AF301C"/>
    <w:rsid w:val="00AF6FFA"/>
    <w:rsid w:val="00B012B3"/>
    <w:rsid w:val="00B01483"/>
    <w:rsid w:val="00B11923"/>
    <w:rsid w:val="00B11F98"/>
    <w:rsid w:val="00B17221"/>
    <w:rsid w:val="00B20102"/>
    <w:rsid w:val="00B21B3D"/>
    <w:rsid w:val="00B22F3D"/>
    <w:rsid w:val="00B2748A"/>
    <w:rsid w:val="00B27A26"/>
    <w:rsid w:val="00B3226D"/>
    <w:rsid w:val="00B33431"/>
    <w:rsid w:val="00B35F6B"/>
    <w:rsid w:val="00B364E5"/>
    <w:rsid w:val="00B36D38"/>
    <w:rsid w:val="00B37F15"/>
    <w:rsid w:val="00B41AF3"/>
    <w:rsid w:val="00B43852"/>
    <w:rsid w:val="00B463C7"/>
    <w:rsid w:val="00B518E4"/>
    <w:rsid w:val="00B54C48"/>
    <w:rsid w:val="00B60B9D"/>
    <w:rsid w:val="00B6383E"/>
    <w:rsid w:val="00B67E92"/>
    <w:rsid w:val="00B73A3D"/>
    <w:rsid w:val="00B824A4"/>
    <w:rsid w:val="00B83219"/>
    <w:rsid w:val="00B8322D"/>
    <w:rsid w:val="00B8456B"/>
    <w:rsid w:val="00B84B3D"/>
    <w:rsid w:val="00B862E0"/>
    <w:rsid w:val="00B8675C"/>
    <w:rsid w:val="00B86BB7"/>
    <w:rsid w:val="00B93559"/>
    <w:rsid w:val="00B9692C"/>
    <w:rsid w:val="00BA0BF1"/>
    <w:rsid w:val="00BA27D8"/>
    <w:rsid w:val="00BA4420"/>
    <w:rsid w:val="00BA5962"/>
    <w:rsid w:val="00BA6A86"/>
    <w:rsid w:val="00BB0F96"/>
    <w:rsid w:val="00BB1B5F"/>
    <w:rsid w:val="00BB7F7E"/>
    <w:rsid w:val="00BC55D8"/>
    <w:rsid w:val="00BC60F8"/>
    <w:rsid w:val="00BC72A1"/>
    <w:rsid w:val="00BD5809"/>
    <w:rsid w:val="00BD5D2D"/>
    <w:rsid w:val="00BE145F"/>
    <w:rsid w:val="00BE4113"/>
    <w:rsid w:val="00BF4CC4"/>
    <w:rsid w:val="00C0066F"/>
    <w:rsid w:val="00C05237"/>
    <w:rsid w:val="00C07DB7"/>
    <w:rsid w:val="00C1270E"/>
    <w:rsid w:val="00C13AF2"/>
    <w:rsid w:val="00C24920"/>
    <w:rsid w:val="00C24C9F"/>
    <w:rsid w:val="00C31FA8"/>
    <w:rsid w:val="00C343E1"/>
    <w:rsid w:val="00C3648E"/>
    <w:rsid w:val="00C37421"/>
    <w:rsid w:val="00C4242A"/>
    <w:rsid w:val="00C45C4E"/>
    <w:rsid w:val="00C47920"/>
    <w:rsid w:val="00C5408F"/>
    <w:rsid w:val="00C55E55"/>
    <w:rsid w:val="00C56267"/>
    <w:rsid w:val="00C715E4"/>
    <w:rsid w:val="00C730B2"/>
    <w:rsid w:val="00C73BDE"/>
    <w:rsid w:val="00C8363D"/>
    <w:rsid w:val="00C852C7"/>
    <w:rsid w:val="00C91C0D"/>
    <w:rsid w:val="00CA3F9A"/>
    <w:rsid w:val="00CA7B54"/>
    <w:rsid w:val="00CB291D"/>
    <w:rsid w:val="00CB3DC5"/>
    <w:rsid w:val="00CB60AB"/>
    <w:rsid w:val="00CC1FAD"/>
    <w:rsid w:val="00CC79AA"/>
    <w:rsid w:val="00CC7DAB"/>
    <w:rsid w:val="00CD462B"/>
    <w:rsid w:val="00CD5A74"/>
    <w:rsid w:val="00CD65EB"/>
    <w:rsid w:val="00CD6B10"/>
    <w:rsid w:val="00CF5C36"/>
    <w:rsid w:val="00D00857"/>
    <w:rsid w:val="00D00BA2"/>
    <w:rsid w:val="00D0556F"/>
    <w:rsid w:val="00D14164"/>
    <w:rsid w:val="00D16658"/>
    <w:rsid w:val="00D227ED"/>
    <w:rsid w:val="00D2322A"/>
    <w:rsid w:val="00D30627"/>
    <w:rsid w:val="00D30FD1"/>
    <w:rsid w:val="00D33700"/>
    <w:rsid w:val="00D4322B"/>
    <w:rsid w:val="00D5682C"/>
    <w:rsid w:val="00D5780A"/>
    <w:rsid w:val="00D715A8"/>
    <w:rsid w:val="00D74892"/>
    <w:rsid w:val="00D81831"/>
    <w:rsid w:val="00D90954"/>
    <w:rsid w:val="00DA2608"/>
    <w:rsid w:val="00DA2B0B"/>
    <w:rsid w:val="00DA570F"/>
    <w:rsid w:val="00DA7B36"/>
    <w:rsid w:val="00DC3CCE"/>
    <w:rsid w:val="00DC589D"/>
    <w:rsid w:val="00DC6549"/>
    <w:rsid w:val="00DD00A5"/>
    <w:rsid w:val="00DD0335"/>
    <w:rsid w:val="00DD06B9"/>
    <w:rsid w:val="00DD1DD9"/>
    <w:rsid w:val="00DE1C1E"/>
    <w:rsid w:val="00DE1FDE"/>
    <w:rsid w:val="00DE2759"/>
    <w:rsid w:val="00DE42F2"/>
    <w:rsid w:val="00DF519B"/>
    <w:rsid w:val="00DF68EA"/>
    <w:rsid w:val="00DF7883"/>
    <w:rsid w:val="00E15A0D"/>
    <w:rsid w:val="00E2036D"/>
    <w:rsid w:val="00E22839"/>
    <w:rsid w:val="00E34E42"/>
    <w:rsid w:val="00E42675"/>
    <w:rsid w:val="00E43031"/>
    <w:rsid w:val="00E47EA1"/>
    <w:rsid w:val="00E526F1"/>
    <w:rsid w:val="00E64F3B"/>
    <w:rsid w:val="00E72873"/>
    <w:rsid w:val="00E73F7C"/>
    <w:rsid w:val="00E746C7"/>
    <w:rsid w:val="00E75989"/>
    <w:rsid w:val="00E77C41"/>
    <w:rsid w:val="00E84FB8"/>
    <w:rsid w:val="00E9185D"/>
    <w:rsid w:val="00E92F1B"/>
    <w:rsid w:val="00E92FD6"/>
    <w:rsid w:val="00E96D15"/>
    <w:rsid w:val="00EA021E"/>
    <w:rsid w:val="00EA1A9A"/>
    <w:rsid w:val="00EA659E"/>
    <w:rsid w:val="00EB06E6"/>
    <w:rsid w:val="00EB25AF"/>
    <w:rsid w:val="00EB2A26"/>
    <w:rsid w:val="00EC36A5"/>
    <w:rsid w:val="00EC3EF7"/>
    <w:rsid w:val="00EC4DD6"/>
    <w:rsid w:val="00EF25F7"/>
    <w:rsid w:val="00EF2D29"/>
    <w:rsid w:val="00F018A2"/>
    <w:rsid w:val="00F0244A"/>
    <w:rsid w:val="00F04F91"/>
    <w:rsid w:val="00F05190"/>
    <w:rsid w:val="00F06D44"/>
    <w:rsid w:val="00F201D1"/>
    <w:rsid w:val="00F22538"/>
    <w:rsid w:val="00F24AF5"/>
    <w:rsid w:val="00F254D4"/>
    <w:rsid w:val="00F30856"/>
    <w:rsid w:val="00F30EB9"/>
    <w:rsid w:val="00F339B9"/>
    <w:rsid w:val="00F4338D"/>
    <w:rsid w:val="00F4403B"/>
    <w:rsid w:val="00F4520F"/>
    <w:rsid w:val="00F45DC0"/>
    <w:rsid w:val="00F526EA"/>
    <w:rsid w:val="00F53DCA"/>
    <w:rsid w:val="00F626C0"/>
    <w:rsid w:val="00F64C5F"/>
    <w:rsid w:val="00F73656"/>
    <w:rsid w:val="00F816EA"/>
    <w:rsid w:val="00F8175D"/>
    <w:rsid w:val="00F8547A"/>
    <w:rsid w:val="00F85D18"/>
    <w:rsid w:val="00F931D3"/>
    <w:rsid w:val="00F94341"/>
    <w:rsid w:val="00F96B7C"/>
    <w:rsid w:val="00FA6368"/>
    <w:rsid w:val="00FB1AD3"/>
    <w:rsid w:val="00FB2B10"/>
    <w:rsid w:val="00FB3CE4"/>
    <w:rsid w:val="00FD6B48"/>
    <w:rsid w:val="00FE18DD"/>
    <w:rsid w:val="00FF460F"/>
    <w:rsid w:val="00FF62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B5D9"/>
  <w15:docId w15:val="{11E02043-6173-4D6A-B541-1F3FF8F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257"/>
    <w:rPr>
      <w:rFonts w:asciiTheme="minorHAnsi" w:eastAsiaTheme="minorHAnsi" w:hAnsiTheme="minorHAnsi" w:cstheme="minorBidi"/>
      <w:lang w:eastAsia="en-US"/>
    </w:rPr>
  </w:style>
  <w:style w:type="paragraph" w:styleId="Ttulo1">
    <w:name w:val="heading 1"/>
    <w:basedOn w:val="Normal"/>
    <w:next w:val="Normal"/>
    <w:link w:val="Ttulo1Char"/>
    <w:uiPriority w:val="9"/>
    <w:qFormat/>
    <w:rsid w:val="000201FE"/>
    <w:pPr>
      <w:keepNext/>
      <w:keepLines/>
      <w:spacing w:before="480" w:after="0" w:line="360" w:lineRule="auto"/>
      <w:outlineLvl w:val="0"/>
    </w:pPr>
    <w:rPr>
      <w:rFonts w:asciiTheme="majorHAnsi" w:eastAsiaTheme="majorEastAsia" w:hAnsiTheme="majorHAnsi" w:cstheme="majorBidi"/>
      <w:bCs/>
      <w:caps/>
      <w:sz w:val="24"/>
      <w:szCs w:val="28"/>
      <w:lang w:eastAsia="pt-BR"/>
    </w:rPr>
  </w:style>
  <w:style w:type="paragraph" w:styleId="Ttulo2">
    <w:name w:val="heading 2"/>
    <w:basedOn w:val="Normal"/>
    <w:next w:val="Normal"/>
    <w:link w:val="Ttulo2Char"/>
    <w:uiPriority w:val="9"/>
    <w:semiHidden/>
    <w:unhideWhenUsed/>
    <w:qFormat/>
    <w:rsid w:val="000201FE"/>
    <w:pPr>
      <w:keepNext/>
      <w:autoSpaceDE w:val="0"/>
      <w:autoSpaceDN w:val="0"/>
      <w:adjustRightInd w:val="0"/>
      <w:spacing w:after="0"/>
      <w:outlineLvl w:val="1"/>
    </w:pPr>
    <w:rPr>
      <w:rFonts w:ascii="Calibri,Bold" w:eastAsia="Times New Roman" w:hAnsi="Calibri,Bold" w:cs="Times New Roman"/>
      <w:b/>
      <w:bCs/>
      <w:color w:val="002060"/>
      <w:sz w:val="36"/>
      <w:szCs w:val="88"/>
      <w:lang w:eastAsia="pt-BR"/>
    </w:rPr>
  </w:style>
  <w:style w:type="paragraph" w:styleId="Ttulo3">
    <w:name w:val="heading 3"/>
    <w:basedOn w:val="Normal"/>
    <w:next w:val="Normal"/>
    <w:link w:val="Ttulo3Char"/>
    <w:uiPriority w:val="9"/>
    <w:semiHidden/>
    <w:unhideWhenUsed/>
    <w:qFormat/>
    <w:rsid w:val="000201FE"/>
    <w:pPr>
      <w:keepNext/>
      <w:autoSpaceDE w:val="0"/>
      <w:autoSpaceDN w:val="0"/>
      <w:adjustRightInd w:val="0"/>
      <w:spacing w:after="0"/>
      <w:outlineLvl w:val="2"/>
    </w:pPr>
    <w:rPr>
      <w:rFonts w:ascii="Tahoma" w:eastAsia="Times New Roman" w:hAnsi="Tahoma" w:cs="Tahoma"/>
      <w:color w:val="002060"/>
      <w:sz w:val="28"/>
      <w:szCs w:val="54"/>
      <w:lang w:eastAsia="pt-BR"/>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CabealhoChar">
    <w:name w:val="Cabeçalho Char"/>
    <w:basedOn w:val="Fontepargpadro"/>
    <w:link w:val="Cabealho"/>
    <w:uiPriority w:val="99"/>
    <w:rsid w:val="00BB4B78"/>
  </w:style>
  <w:style w:type="paragraph" w:styleId="Rodap">
    <w:name w:val="footer"/>
    <w:basedOn w:val="Normal"/>
    <w:link w:val="RodapChar"/>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RodapChar">
    <w:name w:val="Rodapé Char"/>
    <w:basedOn w:val="Fontepargpadro"/>
    <w:link w:val="Rodap"/>
    <w:uiPriority w:val="99"/>
    <w:semiHidden/>
    <w:rsid w:val="00BB4B78"/>
  </w:style>
  <w:style w:type="paragraph" w:styleId="PargrafodaLista">
    <w:name w:val="List Paragraph"/>
    <w:basedOn w:val="Normal"/>
    <w:uiPriority w:val="34"/>
    <w:qFormat/>
    <w:rsid w:val="000201FE"/>
    <w:pPr>
      <w:spacing w:after="0"/>
      <w:ind w:left="708"/>
    </w:pPr>
    <w:rPr>
      <w:rFonts w:ascii="Arial" w:eastAsia="Times New Roman" w:hAnsi="Arial" w:cs="Times New Roman"/>
      <w:sz w:val="24"/>
      <w:szCs w:val="24"/>
      <w:lang w:eastAsia="pt-BR"/>
    </w:rPr>
  </w:style>
  <w:style w:type="character" w:styleId="RefernciaSutil">
    <w:name w:val="Subtle Reference"/>
    <w:basedOn w:val="Fontepargpadro"/>
    <w:uiPriority w:val="31"/>
    <w:qFormat/>
    <w:rsid w:val="001A11F9"/>
    <w:rPr>
      <w:smallCaps/>
      <w:color w:val="C0504D" w:themeColor="accent2"/>
      <w:u w:val="single"/>
    </w:rPr>
  </w:style>
  <w:style w:type="character" w:customStyle="1" w:styleId="Ttulo1Char">
    <w:name w:val="Título 1 Char"/>
    <w:basedOn w:val="Fontepargpadro"/>
    <w:link w:val="Ttulo1"/>
    <w:uiPriority w:val="9"/>
    <w:rsid w:val="000201FE"/>
    <w:rPr>
      <w:rFonts w:asciiTheme="majorHAnsi" w:eastAsiaTheme="majorEastAsia" w:hAnsiTheme="majorHAnsi" w:cstheme="majorBidi"/>
      <w:bCs/>
      <w:caps/>
      <w:sz w:val="24"/>
      <w:szCs w:val="28"/>
    </w:rPr>
  </w:style>
  <w:style w:type="character" w:customStyle="1" w:styleId="Ttulo2Char">
    <w:name w:val="Título 2 Char"/>
    <w:basedOn w:val="Fontepargpadro"/>
    <w:link w:val="Ttulo2"/>
    <w:rsid w:val="008E29E6"/>
    <w:rPr>
      <w:rFonts w:ascii="Calibri,Bold" w:hAnsi="Calibri,Bold"/>
      <w:b/>
      <w:bCs/>
      <w:color w:val="002060"/>
      <w:sz w:val="36"/>
      <w:szCs w:val="88"/>
    </w:rPr>
  </w:style>
  <w:style w:type="character" w:customStyle="1" w:styleId="Ttulo3Char">
    <w:name w:val="Título 3 Char"/>
    <w:basedOn w:val="Fontepargpadro"/>
    <w:link w:val="Ttulo3"/>
    <w:rsid w:val="008E29E6"/>
    <w:rPr>
      <w:rFonts w:ascii="Tahoma" w:hAnsi="Tahoma" w:cs="Tahoma"/>
      <w:color w:val="002060"/>
      <w:sz w:val="28"/>
      <w:szCs w:val="5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9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K0IoE5523w2UAu5ssMGZjpYUZQ==">CgMxLjA4AHIhMWRTbnc0Z0JINklEbUFyMlpCbzAzal85NU9Yc0xXeU1Q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Pages>
  <Words>759</Words>
  <Characters>4099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 Sertão Santana</dc:creator>
  <cp:lastModifiedBy>Luciane Heidrich</cp:lastModifiedBy>
  <cp:revision>7</cp:revision>
  <cp:lastPrinted>2026-04-07T18:32:00Z</cp:lastPrinted>
  <dcterms:created xsi:type="dcterms:W3CDTF">2026-04-09T17:46:00Z</dcterms:created>
  <dcterms:modified xsi:type="dcterms:W3CDTF">2026-04-14T13:33:00Z</dcterms:modified>
</cp:coreProperties>
</file>